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C8250" w14:textId="0778504C" w:rsidR="008C0909" w:rsidRPr="005C57F9" w:rsidRDefault="005C57F9" w:rsidP="00693251">
      <w:pPr>
        <w:pStyle w:val="Heading1"/>
        <w:jc w:val="center"/>
        <w:rPr>
          <w:b/>
        </w:rPr>
      </w:pPr>
      <w:r w:rsidRPr="005C57F9">
        <w:rPr>
          <w:b/>
          <w:noProof/>
          <w:sz w:val="36"/>
          <w:u w:val="single"/>
          <w:lang w:val="en-US" w:eastAsia="en-US"/>
        </w:rPr>
        <w:drawing>
          <wp:anchor distT="0" distB="0" distL="114300" distR="114300" simplePos="0" relativeHeight="251658240" behindDoc="0" locked="0" layoutInCell="1" allowOverlap="1" wp14:anchorId="789D7CAE" wp14:editId="659EF5B9">
            <wp:simplePos x="0" y="0"/>
            <wp:positionH relativeFrom="margin">
              <wp:posOffset>-405765</wp:posOffset>
            </wp:positionH>
            <wp:positionV relativeFrom="margin">
              <wp:posOffset>-111760</wp:posOffset>
            </wp:positionV>
            <wp:extent cx="2693670" cy="21361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B Logo (December 2015).jpg"/>
                    <pic:cNvPicPr/>
                  </pic:nvPicPr>
                  <pic:blipFill>
                    <a:blip r:embed="rId5">
                      <a:extLst>
                        <a:ext uri="{28A0092B-C50C-407E-A947-70E740481C1C}">
                          <a14:useLocalDpi xmlns:a14="http://schemas.microsoft.com/office/drawing/2010/main" val="0"/>
                        </a:ext>
                      </a:extLst>
                    </a:blip>
                    <a:stretch>
                      <a:fillRect/>
                    </a:stretch>
                  </pic:blipFill>
                  <pic:spPr>
                    <a:xfrm>
                      <a:off x="0" y="0"/>
                      <a:ext cx="2693670" cy="2136140"/>
                    </a:xfrm>
                    <a:prstGeom prst="rect">
                      <a:avLst/>
                    </a:prstGeom>
                  </pic:spPr>
                </pic:pic>
              </a:graphicData>
            </a:graphic>
          </wp:anchor>
        </w:drawing>
      </w:r>
    </w:p>
    <w:p w14:paraId="511A1E47" w14:textId="595E087C" w:rsidR="00693251" w:rsidRPr="005C57F9" w:rsidRDefault="0014106A" w:rsidP="00693251">
      <w:pPr>
        <w:pStyle w:val="Heading1"/>
        <w:jc w:val="center"/>
        <w:rPr>
          <w:b/>
          <w:sz w:val="36"/>
          <w:u w:val="single"/>
        </w:rPr>
      </w:pPr>
      <w:r w:rsidRPr="00E026F1">
        <w:rPr>
          <w:b/>
          <w:sz w:val="36"/>
        </w:rPr>
        <w:t>Kit 5</w:t>
      </w:r>
      <w:r w:rsidR="00693251" w:rsidRPr="00E026F1">
        <w:rPr>
          <w:b/>
          <w:sz w:val="36"/>
        </w:rPr>
        <w:t>:</w:t>
      </w:r>
      <w:r w:rsidR="00693251" w:rsidRPr="005C57F9">
        <w:rPr>
          <w:b/>
          <w:sz w:val="36"/>
          <w:u w:val="single"/>
        </w:rPr>
        <w:br/>
      </w:r>
      <w:r w:rsidRPr="005C57F9">
        <w:rPr>
          <w:b/>
          <w:sz w:val="36"/>
          <w:u w:val="single"/>
        </w:rPr>
        <w:t>Business Benefits of Hiring Persons with Disabilities</w:t>
      </w:r>
    </w:p>
    <w:p w14:paraId="03A56B1B" w14:textId="77777777" w:rsidR="008C0909" w:rsidRPr="005C57F9" w:rsidRDefault="008C0909" w:rsidP="00693251">
      <w:pPr>
        <w:pStyle w:val="Heading2"/>
      </w:pPr>
    </w:p>
    <w:p w14:paraId="7C0A8D0C" w14:textId="77777777" w:rsidR="008C0909" w:rsidRPr="005C57F9" w:rsidRDefault="008C0909" w:rsidP="00693251">
      <w:pPr>
        <w:pStyle w:val="Heading2"/>
      </w:pPr>
    </w:p>
    <w:p w14:paraId="72087829" w14:textId="07C0CEB8" w:rsidR="00693251" w:rsidRPr="005C57F9" w:rsidRDefault="006A3588" w:rsidP="00693251">
      <w:pPr>
        <w:pStyle w:val="Heading2"/>
      </w:pPr>
      <w:r w:rsidRPr="005C57F9">
        <w:t>Me</w:t>
      </w:r>
      <w:r w:rsidR="00693251" w:rsidRPr="005C57F9">
        <w:t>d</w:t>
      </w:r>
      <w:r w:rsidRPr="005C57F9">
        <w:t>IA</w:t>
      </w:r>
      <w:r w:rsidR="00693251" w:rsidRPr="005C57F9">
        <w:t xml:space="preserve"> Release</w:t>
      </w:r>
    </w:p>
    <w:p w14:paraId="02FF3497" w14:textId="48430812" w:rsidR="00141A1A" w:rsidRPr="005C57F9" w:rsidRDefault="00043F45" w:rsidP="00043F45">
      <w:pPr>
        <w:rPr>
          <w:rFonts w:ascii="Helvetica" w:hAnsi="Helvetica"/>
          <w:lang w:eastAsia="en-CA"/>
        </w:rPr>
      </w:pPr>
      <w:r w:rsidRPr="005C57F9">
        <w:rPr>
          <w:rFonts w:ascii="Helvetica" w:hAnsi="Helvetica"/>
          <w:bCs/>
          <w:lang w:eastAsia="en-CA"/>
        </w:rPr>
        <w:t>[YOUR LOCATION] – [date]</w:t>
      </w:r>
      <w:r w:rsidRPr="005C57F9">
        <w:rPr>
          <w:rFonts w:ascii="Helvetica" w:hAnsi="Helvetica"/>
          <w:lang w:eastAsia="en-CA"/>
        </w:rPr>
        <w:t xml:space="preserve">– </w:t>
      </w:r>
      <w:r w:rsidR="00350ABD" w:rsidRPr="005C57F9">
        <w:rPr>
          <w:rFonts w:ascii="Helvetica" w:hAnsi="Helvetica"/>
          <w:lang w:eastAsia="en-CA"/>
        </w:rPr>
        <w:t>A major complaint within the business sector is finding skilled workers for the job at hand. Yet, many organizations overlook the largest minority group in Canada when recruiting talent: people with disabilities.</w:t>
      </w:r>
    </w:p>
    <w:p w14:paraId="4E9978B9" w14:textId="1014A966" w:rsidR="00350ABD" w:rsidRPr="005C57F9" w:rsidRDefault="00350ABD" w:rsidP="00043F45">
      <w:pPr>
        <w:rPr>
          <w:rFonts w:ascii="Helvetica" w:hAnsi="Helvetica"/>
          <w:lang w:eastAsia="en-CA"/>
        </w:rPr>
      </w:pPr>
      <w:r w:rsidRPr="005C57F9">
        <w:rPr>
          <w:rFonts w:ascii="Helvetica" w:hAnsi="Helvetica"/>
          <w:lang w:eastAsia="en-CA"/>
        </w:rPr>
        <w:t xml:space="preserve">People with disabilities are educated, motivated, and ready to work. In fact, many studies in Canada, the US, and abroad have found that people with disabilities often surpass average numbers for employee retention, engagement, performance, safety, and attendance! </w:t>
      </w:r>
      <w:r w:rsidR="00C845AA" w:rsidRPr="005C57F9">
        <w:rPr>
          <w:rFonts w:ascii="Helvetica" w:hAnsi="Helvetica"/>
          <w:lang w:eastAsia="en-CA"/>
        </w:rPr>
        <w:t>Hiring people with disabilities</w:t>
      </w:r>
      <w:r w:rsidR="001D75B5">
        <w:rPr>
          <w:rFonts w:ascii="Helvetica" w:hAnsi="Helvetica"/>
          <w:lang w:eastAsia="en-CA"/>
        </w:rPr>
        <w:t xml:space="preserve"> is not only a good thing to do</w:t>
      </w:r>
      <w:r w:rsidR="00C845AA" w:rsidRPr="005C57F9">
        <w:rPr>
          <w:rFonts w:ascii="Helvetica" w:hAnsi="Helvetica"/>
          <w:lang w:eastAsia="en-CA"/>
        </w:rPr>
        <w:t xml:space="preserve"> </w:t>
      </w:r>
      <w:r w:rsidR="001D75B5" w:rsidRPr="005C57F9">
        <w:rPr>
          <w:rFonts w:ascii="Helvetica" w:hAnsi="Helvetica"/>
          <w:lang w:eastAsia="en-CA"/>
        </w:rPr>
        <w:t>but also</w:t>
      </w:r>
      <w:r w:rsidR="00C845AA" w:rsidRPr="005C57F9">
        <w:rPr>
          <w:rFonts w:ascii="Helvetica" w:hAnsi="Helvetica"/>
          <w:lang w:eastAsia="en-CA"/>
        </w:rPr>
        <w:t xml:space="preserve"> the </w:t>
      </w:r>
      <w:r w:rsidR="001D75B5">
        <w:rPr>
          <w:rFonts w:ascii="Helvetica" w:hAnsi="Helvetica"/>
          <w:lang w:eastAsia="en-CA"/>
        </w:rPr>
        <w:t>smart</w:t>
      </w:r>
      <w:r w:rsidR="00C845AA" w:rsidRPr="005C57F9">
        <w:rPr>
          <w:rFonts w:ascii="Helvetica" w:hAnsi="Helvetica"/>
          <w:lang w:eastAsia="en-CA"/>
        </w:rPr>
        <w:t xml:space="preserve"> thing </w:t>
      </w:r>
      <w:r w:rsidR="001D75B5">
        <w:rPr>
          <w:rFonts w:ascii="Helvetica" w:hAnsi="Helvetica"/>
          <w:lang w:eastAsia="en-CA"/>
        </w:rPr>
        <w:t xml:space="preserve">to do </w:t>
      </w:r>
      <w:r w:rsidR="00C845AA" w:rsidRPr="005C57F9">
        <w:rPr>
          <w:rFonts w:ascii="Helvetica" w:hAnsi="Helvetica"/>
          <w:lang w:eastAsia="en-CA"/>
        </w:rPr>
        <w:t xml:space="preserve">for your business. </w:t>
      </w:r>
    </w:p>
    <w:p w14:paraId="48E48A96" w14:textId="602DAD8F" w:rsidR="00043F45" w:rsidRPr="005C57F9" w:rsidRDefault="00043F45" w:rsidP="00043F45">
      <w:pPr>
        <w:rPr>
          <w:rFonts w:ascii="Helvetica" w:eastAsiaTheme="minorHAnsi" w:hAnsi="Helvetica"/>
        </w:rPr>
      </w:pPr>
      <w:r w:rsidRPr="005C57F9">
        <w:rPr>
          <w:rFonts w:ascii="Helvetica" w:hAnsi="Helvetica"/>
          <w:lang w:eastAsia="en-CA"/>
        </w:rPr>
        <w:t>The [name of your BIA] has released</w:t>
      </w:r>
      <w:r w:rsidRPr="005C57F9">
        <w:rPr>
          <w:rFonts w:ascii="Helvetica" w:hAnsi="Helvetica"/>
        </w:rPr>
        <w:t xml:space="preserve"> information on the business benefits of hiring persons with disabilitie</w:t>
      </w:r>
      <w:r w:rsidR="001D23D7">
        <w:rPr>
          <w:rFonts w:ascii="Helvetica" w:hAnsi="Helvetica"/>
        </w:rPr>
        <w:t>s. The aim of this information is t</w:t>
      </w:r>
      <w:r w:rsidRPr="005C57F9">
        <w:rPr>
          <w:rFonts w:ascii="Helvetica" w:hAnsi="Helvetica"/>
        </w:rPr>
        <w:t xml:space="preserve">o build awareness and provide support for [district of BIA] business owners who are looking to become more inclusive employers and tap into this valuable employment pool. The information will be distributed [channel of distribution, such as newsletter/social media posts/bulletin/ etc.] to BIA members. </w:t>
      </w:r>
    </w:p>
    <w:p w14:paraId="02A57EF4" w14:textId="77777777" w:rsidR="00043F45" w:rsidRPr="005C57F9" w:rsidRDefault="00043F45" w:rsidP="00043F45">
      <w:pPr>
        <w:rPr>
          <w:rFonts w:ascii="Helvetica" w:hAnsi="Helvetica"/>
        </w:rPr>
      </w:pPr>
      <w:r w:rsidRPr="005C57F9">
        <w:rPr>
          <w:rFonts w:ascii="Helvetica" w:hAnsi="Helvetica"/>
        </w:rPr>
        <w:t xml:space="preserve">This overview information includes: </w:t>
      </w:r>
    </w:p>
    <w:p w14:paraId="1D171A41" w14:textId="33E6903D" w:rsidR="006A33BE" w:rsidRPr="005C57F9" w:rsidRDefault="006A33BE" w:rsidP="00043F45">
      <w:pPr>
        <w:pStyle w:val="ListParagraph"/>
        <w:numPr>
          <w:ilvl w:val="0"/>
          <w:numId w:val="4"/>
        </w:numPr>
        <w:rPr>
          <w:rFonts w:ascii="Helvetica" w:hAnsi="Helvetica"/>
        </w:rPr>
      </w:pPr>
      <w:r w:rsidRPr="005C57F9">
        <w:rPr>
          <w:rFonts w:ascii="Helvetica" w:hAnsi="Helvetica"/>
        </w:rPr>
        <w:t>Article on the business benefits of hiring people with disabilities</w:t>
      </w:r>
    </w:p>
    <w:p w14:paraId="23F5835C" w14:textId="370231C0" w:rsidR="00031E5A" w:rsidRPr="005C57F9" w:rsidRDefault="00031E5A" w:rsidP="00043F45">
      <w:pPr>
        <w:pStyle w:val="ListParagraph"/>
        <w:numPr>
          <w:ilvl w:val="0"/>
          <w:numId w:val="4"/>
        </w:numPr>
        <w:rPr>
          <w:rFonts w:ascii="Helvetica" w:hAnsi="Helvetica"/>
        </w:rPr>
      </w:pPr>
      <w:r w:rsidRPr="005C57F9">
        <w:rPr>
          <w:rFonts w:ascii="Helvetica" w:hAnsi="Helvetica"/>
        </w:rPr>
        <w:t xml:space="preserve">Checklist to help </w:t>
      </w:r>
      <w:r w:rsidR="001D23D7">
        <w:rPr>
          <w:rFonts w:ascii="Helvetica" w:hAnsi="Helvetica"/>
        </w:rPr>
        <w:t>businesses</w:t>
      </w:r>
      <w:r w:rsidRPr="005C57F9">
        <w:rPr>
          <w:rFonts w:ascii="Helvetica" w:hAnsi="Helvetica"/>
        </w:rPr>
        <w:t xml:space="preserve"> attract applicants and </w:t>
      </w:r>
      <w:r w:rsidR="001D23D7">
        <w:rPr>
          <w:rFonts w:ascii="Helvetica" w:hAnsi="Helvetica"/>
        </w:rPr>
        <w:t>retain employees with disabilities</w:t>
      </w:r>
    </w:p>
    <w:p w14:paraId="46D954D3" w14:textId="0596706D" w:rsidR="00043F45" w:rsidRPr="005C57F9" w:rsidRDefault="001D23D7" w:rsidP="00043F45">
      <w:pPr>
        <w:pStyle w:val="ListParagraph"/>
        <w:numPr>
          <w:ilvl w:val="0"/>
          <w:numId w:val="4"/>
        </w:numPr>
        <w:rPr>
          <w:rFonts w:ascii="Helvetica" w:hAnsi="Helvetica"/>
        </w:rPr>
      </w:pPr>
      <w:r>
        <w:rPr>
          <w:rFonts w:ascii="Helvetica" w:hAnsi="Helvetica"/>
        </w:rPr>
        <w:t>Research on the business benefits of hiring persons with disabilities</w:t>
      </w:r>
    </w:p>
    <w:p w14:paraId="1A97F85F" w14:textId="77777777" w:rsidR="00043F45" w:rsidRPr="005C57F9" w:rsidRDefault="00043F45" w:rsidP="00043F45">
      <w:pPr>
        <w:pStyle w:val="Heading3"/>
        <w:rPr>
          <w:lang w:eastAsia="en-CA"/>
        </w:rPr>
      </w:pPr>
      <w:r w:rsidRPr="005C57F9">
        <w:rPr>
          <w:lang w:eastAsia="en-CA"/>
        </w:rPr>
        <w:t>Quick Facts</w:t>
      </w:r>
    </w:p>
    <w:p w14:paraId="7AB43350" w14:textId="5B3B468D" w:rsidR="00350ABD" w:rsidRPr="005C57F9" w:rsidRDefault="00350ABD" w:rsidP="00350ABD">
      <w:pPr>
        <w:pStyle w:val="ListParagraph"/>
        <w:numPr>
          <w:ilvl w:val="0"/>
          <w:numId w:val="7"/>
        </w:numPr>
        <w:rPr>
          <w:rFonts w:ascii="Helvetica" w:hAnsi="Helvetica"/>
        </w:rPr>
      </w:pPr>
      <w:r w:rsidRPr="005C57F9">
        <w:rPr>
          <w:rFonts w:ascii="Helvetica" w:hAnsi="Helvetica"/>
        </w:rPr>
        <w:t>Companies with a diverse workforce are more adaptive to change, which leads to an increase in market share</w:t>
      </w:r>
    </w:p>
    <w:p w14:paraId="1825F666" w14:textId="06A7099C" w:rsidR="00091B90" w:rsidRPr="005C57F9" w:rsidRDefault="00FF3AA7" w:rsidP="00091B90">
      <w:pPr>
        <w:pStyle w:val="ListParagraph"/>
        <w:numPr>
          <w:ilvl w:val="0"/>
          <w:numId w:val="7"/>
        </w:numPr>
        <w:rPr>
          <w:rFonts w:ascii="Helvetica" w:hAnsi="Helvetica"/>
        </w:rPr>
      </w:pPr>
      <w:r w:rsidRPr="005C57F9">
        <w:rPr>
          <w:rFonts w:ascii="Helvetica" w:hAnsi="Helvetica"/>
        </w:rPr>
        <w:t>90% of people with disabilities rated average or better on job performance (DuPont study, 2007)</w:t>
      </w:r>
    </w:p>
    <w:p w14:paraId="5D13CC59" w14:textId="59B244FF" w:rsidR="00DB61EF" w:rsidRPr="005C57F9" w:rsidRDefault="00DB61EF" w:rsidP="00091B90">
      <w:pPr>
        <w:pStyle w:val="ListParagraph"/>
        <w:numPr>
          <w:ilvl w:val="0"/>
          <w:numId w:val="7"/>
        </w:numPr>
        <w:rPr>
          <w:rFonts w:ascii="Helvetica" w:hAnsi="Helvetica"/>
        </w:rPr>
      </w:pPr>
      <w:r w:rsidRPr="005C57F9">
        <w:rPr>
          <w:rFonts w:ascii="Helvetica" w:eastAsia="Times New Roman" w:hAnsi="Helvetica" w:cs="Times New Roman"/>
        </w:rPr>
        <w:lastRenderedPageBreak/>
        <w:t>Employee engagement is often greater for employees with disabilities</w:t>
      </w:r>
      <w:r w:rsidR="00026372">
        <w:rPr>
          <w:rFonts w:ascii="Helvetica" w:eastAsia="Times New Roman" w:hAnsi="Helvetica" w:cs="Times New Roman"/>
        </w:rPr>
        <w:t>,</w:t>
      </w:r>
      <w:r w:rsidRPr="005C57F9">
        <w:rPr>
          <w:rFonts w:ascii="Helvetica" w:eastAsia="Times New Roman" w:hAnsi="Helvetica" w:cs="Times New Roman"/>
        </w:rPr>
        <w:t xml:space="preserve"> with turnover that is 5x less than their non-disabled counterparts</w:t>
      </w:r>
    </w:p>
    <w:p w14:paraId="1FE49DB3" w14:textId="60460479" w:rsidR="00FF3AA7" w:rsidRPr="005C57F9" w:rsidRDefault="00026372" w:rsidP="00FF3AA7">
      <w:pPr>
        <w:pStyle w:val="ListParagraph"/>
        <w:numPr>
          <w:ilvl w:val="0"/>
          <w:numId w:val="7"/>
        </w:numPr>
        <w:rPr>
          <w:rFonts w:ascii="Helvetica" w:hAnsi="Helvetica"/>
        </w:rPr>
      </w:pPr>
      <w:r>
        <w:rPr>
          <w:rFonts w:ascii="Helvetica" w:hAnsi="Helvetica"/>
        </w:rPr>
        <w:t xml:space="preserve">Businesses, such as Tim </w:t>
      </w:r>
      <w:proofErr w:type="spellStart"/>
      <w:r>
        <w:rPr>
          <w:rFonts w:ascii="Helvetica" w:hAnsi="Helvetica"/>
        </w:rPr>
        <w:t>Hortons</w:t>
      </w:r>
      <w:proofErr w:type="spellEnd"/>
      <w:r>
        <w:rPr>
          <w:rFonts w:ascii="Helvetica" w:hAnsi="Helvetica"/>
        </w:rPr>
        <w:t xml:space="preserve">, have </w:t>
      </w:r>
      <w:r w:rsidR="00FF3AA7" w:rsidRPr="005C57F9">
        <w:rPr>
          <w:rFonts w:ascii="Helvetica" w:hAnsi="Helvetica"/>
        </w:rPr>
        <w:t xml:space="preserve">found that </w:t>
      </w:r>
      <w:r>
        <w:rPr>
          <w:rFonts w:ascii="Helvetica" w:hAnsi="Helvetica"/>
        </w:rPr>
        <w:t xml:space="preserve">the </w:t>
      </w:r>
      <w:r w:rsidR="00FF3AA7" w:rsidRPr="005C57F9">
        <w:rPr>
          <w:rFonts w:ascii="Helvetica" w:hAnsi="Helvetica"/>
        </w:rPr>
        <w:t xml:space="preserve">turnover </w:t>
      </w:r>
      <w:r>
        <w:rPr>
          <w:rFonts w:ascii="Helvetica" w:hAnsi="Helvetica"/>
        </w:rPr>
        <w:t xml:space="preserve">rate for </w:t>
      </w:r>
      <w:r w:rsidRPr="005C57F9">
        <w:rPr>
          <w:rFonts w:ascii="Helvetica" w:hAnsi="Helvetica"/>
        </w:rPr>
        <w:t xml:space="preserve">employees with disabilities </w:t>
      </w:r>
      <w:r>
        <w:rPr>
          <w:rFonts w:ascii="Helvetica" w:hAnsi="Helvetica"/>
        </w:rPr>
        <w:t xml:space="preserve">is 35%, compared </w:t>
      </w:r>
      <w:r w:rsidR="00FF3AA7" w:rsidRPr="005C57F9">
        <w:rPr>
          <w:rFonts w:ascii="Helvetica" w:hAnsi="Helvetica"/>
        </w:rPr>
        <w:t xml:space="preserve">to </w:t>
      </w:r>
      <w:r>
        <w:rPr>
          <w:rFonts w:ascii="Helvetica" w:hAnsi="Helvetica"/>
        </w:rPr>
        <w:t xml:space="preserve">the </w:t>
      </w:r>
      <w:r w:rsidRPr="005C57F9">
        <w:rPr>
          <w:rFonts w:ascii="Helvetica" w:hAnsi="Helvetica"/>
        </w:rPr>
        <w:t xml:space="preserve">industry average </w:t>
      </w:r>
      <w:r>
        <w:rPr>
          <w:rFonts w:ascii="Helvetica" w:hAnsi="Helvetica"/>
        </w:rPr>
        <w:t xml:space="preserve">of </w:t>
      </w:r>
      <w:r w:rsidR="00FF3AA7" w:rsidRPr="005C57F9">
        <w:rPr>
          <w:rFonts w:ascii="Helvetica" w:hAnsi="Helvetica"/>
        </w:rPr>
        <w:t xml:space="preserve">75% </w:t>
      </w:r>
    </w:p>
    <w:p w14:paraId="2F31DE46" w14:textId="77777777" w:rsidR="00043F45" w:rsidRPr="005C57F9" w:rsidRDefault="00043F45" w:rsidP="00043F45">
      <w:pPr>
        <w:pStyle w:val="Heading3"/>
        <w:rPr>
          <w:lang w:eastAsia="en-CA"/>
        </w:rPr>
      </w:pPr>
      <w:r w:rsidRPr="005C57F9">
        <w:rPr>
          <w:lang w:eastAsia="en-CA"/>
        </w:rPr>
        <w:t>Quotes</w:t>
      </w:r>
    </w:p>
    <w:p w14:paraId="2728DDCD" w14:textId="77777777" w:rsidR="00043F45" w:rsidRPr="005C57F9" w:rsidRDefault="00043F45" w:rsidP="00043F45">
      <w:pPr>
        <w:rPr>
          <w:rFonts w:ascii="Helvetica" w:hAnsi="Helvetica"/>
        </w:rPr>
      </w:pPr>
      <w:r w:rsidRPr="005C57F9">
        <w:rPr>
          <w:rFonts w:ascii="Helvetica" w:hAnsi="Helvetica"/>
        </w:rPr>
        <w:t>[quotes from your BIA, business members, board members, or local champions of the AODA in your community]</w:t>
      </w:r>
    </w:p>
    <w:p w14:paraId="65D1C80E" w14:textId="77777777" w:rsidR="00043F45" w:rsidRPr="005C57F9" w:rsidRDefault="00043F45" w:rsidP="00043F45">
      <w:pPr>
        <w:pStyle w:val="Heading3"/>
      </w:pPr>
      <w:r w:rsidRPr="005C57F9">
        <w:t>Quick Links</w:t>
      </w:r>
    </w:p>
    <w:p w14:paraId="3BF49EF9" w14:textId="2E0866BA" w:rsidR="00043F45" w:rsidRPr="009A2221" w:rsidRDefault="009A2221" w:rsidP="00043F45">
      <w:pPr>
        <w:pStyle w:val="NoSpacing"/>
        <w:rPr>
          <w:rStyle w:val="Hyperlink"/>
          <w:rFonts w:ascii="Helvetica" w:hAnsi="Helvetica" w:cs="Arial"/>
          <w:sz w:val="24"/>
          <w:szCs w:val="24"/>
        </w:rPr>
      </w:pPr>
      <w:r>
        <w:rPr>
          <w:rFonts w:ascii="Helvetica" w:hAnsi="Helvetica" w:cs="Arial"/>
          <w:sz w:val="24"/>
          <w:szCs w:val="24"/>
        </w:rPr>
        <w:fldChar w:fldCharType="begin"/>
      </w:r>
      <w:r>
        <w:rPr>
          <w:rFonts w:ascii="Helvetica" w:hAnsi="Helvetica" w:cs="Arial"/>
          <w:sz w:val="24"/>
          <w:szCs w:val="24"/>
        </w:rPr>
        <w:instrText xml:space="preserve"> HYPERLINK "http://obiaa.com/accessibility/accessibility-smart-businesses-project/" </w:instrText>
      </w:r>
      <w:r>
        <w:rPr>
          <w:rFonts w:ascii="Helvetica" w:hAnsi="Helvetica" w:cs="Arial"/>
          <w:sz w:val="24"/>
          <w:szCs w:val="24"/>
        </w:rPr>
      </w:r>
      <w:r>
        <w:rPr>
          <w:rFonts w:ascii="Helvetica" w:hAnsi="Helvetica" w:cs="Arial"/>
          <w:sz w:val="24"/>
          <w:szCs w:val="24"/>
        </w:rPr>
        <w:fldChar w:fldCharType="separate"/>
      </w:r>
      <w:r w:rsidR="00043F45" w:rsidRPr="009A2221">
        <w:rPr>
          <w:rStyle w:val="Hyperlink"/>
          <w:rFonts w:ascii="Helvetica" w:hAnsi="Helvetica" w:cs="Arial"/>
          <w:sz w:val="24"/>
          <w:szCs w:val="24"/>
        </w:rPr>
        <w:t>Ontario BIA Association – Accessibility Resources</w:t>
      </w:r>
    </w:p>
    <w:p w14:paraId="328380C9" w14:textId="54210340" w:rsidR="00043F45" w:rsidRPr="005C57F9" w:rsidRDefault="009A2221" w:rsidP="00043F45">
      <w:pPr>
        <w:pStyle w:val="NoSpacing"/>
        <w:rPr>
          <w:rFonts w:ascii="Helvetica" w:eastAsia="Arial Unicode MS" w:hAnsi="Helvetica"/>
          <w:b/>
          <w:sz w:val="24"/>
          <w:szCs w:val="24"/>
        </w:rPr>
      </w:pPr>
      <w:r>
        <w:rPr>
          <w:rFonts w:ascii="Helvetica" w:hAnsi="Helvetica" w:cs="Arial"/>
          <w:sz w:val="24"/>
          <w:szCs w:val="24"/>
        </w:rPr>
        <w:fldChar w:fldCharType="end"/>
      </w:r>
      <w:r w:rsidR="00043F45" w:rsidRPr="005C57F9">
        <w:rPr>
          <w:rFonts w:ascii="Helvetica" w:hAnsi="Helvetica"/>
          <w:sz w:val="24"/>
          <w:szCs w:val="24"/>
        </w:rPr>
        <w:t xml:space="preserve">Twitter:  </w:t>
      </w:r>
      <w:hyperlink r:id="rId6" w:history="1">
        <w:r w:rsidR="00043F45" w:rsidRPr="005C57F9">
          <w:rPr>
            <w:rStyle w:val="Hyperlink"/>
            <w:rFonts w:ascii="Helvetica" w:eastAsia="Times New Roman" w:hAnsi="Helvetica" w:cs="Times New Roman"/>
            <w:sz w:val="24"/>
            <w:szCs w:val="24"/>
          </w:rPr>
          <w:t>@</w:t>
        </w:r>
        <w:r w:rsidR="00043F45" w:rsidRPr="005C57F9">
          <w:rPr>
            <w:rStyle w:val="u-linkcomplex-target"/>
            <w:rFonts w:ascii="Helvetica" w:hAnsi="Helvetica"/>
            <w:color w:val="0000FF"/>
            <w:sz w:val="24"/>
            <w:szCs w:val="24"/>
            <w:u w:val="single"/>
          </w:rPr>
          <w:t>OBIAA_</w:t>
        </w:r>
      </w:hyperlink>
      <w:r w:rsidR="00043F45" w:rsidRPr="005C57F9">
        <w:rPr>
          <w:rFonts w:ascii="Helvetica" w:eastAsia="Times New Roman" w:hAnsi="Helvetica" w:cs="Times New Roman"/>
          <w:sz w:val="24"/>
          <w:szCs w:val="24"/>
        </w:rPr>
        <w:t xml:space="preserve"> </w:t>
      </w:r>
      <w:r w:rsidR="00043F45" w:rsidRPr="005C57F9">
        <w:rPr>
          <w:rFonts w:ascii="Helvetica" w:hAnsi="Helvetica"/>
          <w:sz w:val="24"/>
          <w:szCs w:val="24"/>
        </w:rPr>
        <w:t xml:space="preserve"> (Hashtag for social media: </w:t>
      </w:r>
      <w:r w:rsidR="00043F45" w:rsidRPr="005C57F9">
        <w:rPr>
          <w:rFonts w:ascii="Helvetica" w:hAnsi="Helvetica"/>
          <w:b/>
          <w:sz w:val="24"/>
          <w:szCs w:val="24"/>
        </w:rPr>
        <w:t>#</w:t>
      </w:r>
      <w:proofErr w:type="spellStart"/>
      <w:r w:rsidR="00043F45" w:rsidRPr="005C57F9">
        <w:rPr>
          <w:rFonts w:ascii="Helvetica" w:hAnsi="Helvetica"/>
          <w:b/>
          <w:sz w:val="24"/>
          <w:szCs w:val="24"/>
        </w:rPr>
        <w:t>accessBIA</w:t>
      </w:r>
      <w:proofErr w:type="spellEnd"/>
      <w:r w:rsidR="00043F45" w:rsidRPr="005C57F9">
        <w:rPr>
          <w:rFonts w:ascii="Helvetica" w:eastAsia="Arial Unicode MS" w:hAnsi="Helvetica"/>
          <w:b/>
          <w:sz w:val="24"/>
          <w:szCs w:val="24"/>
        </w:rPr>
        <w:t>)</w:t>
      </w:r>
    </w:p>
    <w:p w14:paraId="79F0800C" w14:textId="77777777" w:rsidR="00043F45" w:rsidRPr="005C57F9" w:rsidRDefault="00043F45" w:rsidP="00043F45">
      <w:pPr>
        <w:pStyle w:val="Heading3"/>
        <w:rPr>
          <w:lang w:eastAsia="en-CA"/>
        </w:rPr>
      </w:pPr>
      <w:r w:rsidRPr="005C57F9">
        <w:rPr>
          <w:lang w:eastAsia="en-CA"/>
        </w:rPr>
        <w:t>Media Contact</w:t>
      </w:r>
    </w:p>
    <w:p w14:paraId="18AC332C" w14:textId="77777777" w:rsidR="008C0909" w:rsidRPr="005C57F9" w:rsidRDefault="008C0909" w:rsidP="008C0909">
      <w:pPr>
        <w:pStyle w:val="NoSpacing"/>
        <w:rPr>
          <w:rFonts w:ascii="Helvetica" w:hAnsi="Helvetica"/>
          <w:sz w:val="24"/>
        </w:rPr>
      </w:pPr>
      <w:r w:rsidRPr="005C57F9">
        <w:rPr>
          <w:rFonts w:ascii="Helvetica" w:hAnsi="Helvetica"/>
          <w:sz w:val="24"/>
        </w:rPr>
        <w:t>[Insert your BIA contact information]</w:t>
      </w:r>
    </w:p>
    <w:p w14:paraId="5CFB2094" w14:textId="77777777" w:rsidR="008C0909" w:rsidRPr="005C57F9" w:rsidRDefault="008C0909">
      <w:pPr>
        <w:rPr>
          <w:rFonts w:ascii="Helvetica" w:eastAsiaTheme="majorEastAsia" w:hAnsi="Helvetica" w:cstheme="majorBidi"/>
          <w:b/>
          <w:bCs/>
          <w:caps/>
          <w:color w:val="365F91" w:themeColor="accent1" w:themeShade="BF"/>
        </w:rPr>
      </w:pPr>
      <w:r w:rsidRPr="005C57F9">
        <w:rPr>
          <w:rFonts w:ascii="Helvetica" w:hAnsi="Helvetica"/>
        </w:rPr>
        <w:br w:type="page"/>
      </w:r>
    </w:p>
    <w:p w14:paraId="5C619552" w14:textId="2133D83B" w:rsidR="00693251" w:rsidRPr="005C57F9" w:rsidRDefault="00693251" w:rsidP="00693251">
      <w:pPr>
        <w:pStyle w:val="Heading2"/>
      </w:pPr>
      <w:r w:rsidRPr="005C57F9">
        <w:t>Article</w:t>
      </w:r>
    </w:p>
    <w:p w14:paraId="42CAD2AE" w14:textId="680F9E91" w:rsidR="006A33BE" w:rsidRPr="005C57F9" w:rsidRDefault="006A33BE" w:rsidP="006A33BE">
      <w:pPr>
        <w:pStyle w:val="Heading3"/>
        <w:rPr>
          <w:lang w:eastAsia="en-CA"/>
        </w:rPr>
      </w:pPr>
      <w:r w:rsidRPr="005C57F9">
        <w:rPr>
          <w:lang w:eastAsia="en-CA"/>
        </w:rPr>
        <w:t xml:space="preserve">An Unexpected Way </w:t>
      </w:r>
      <w:r w:rsidR="00C741B5" w:rsidRPr="005C57F9">
        <w:rPr>
          <w:lang w:eastAsia="en-CA"/>
        </w:rPr>
        <w:t xml:space="preserve">to </w:t>
      </w:r>
      <w:r w:rsidRPr="005C57F9">
        <w:rPr>
          <w:lang w:eastAsia="en-CA"/>
        </w:rPr>
        <w:t>Save Money</w:t>
      </w:r>
    </w:p>
    <w:p w14:paraId="2DD5AB4E" w14:textId="783D916C" w:rsidR="00F3115E" w:rsidRPr="005C57F9" w:rsidRDefault="006A33BE" w:rsidP="00F3115E">
      <w:pPr>
        <w:rPr>
          <w:rFonts w:ascii="Helvetica" w:hAnsi="Helvetica"/>
          <w:lang w:eastAsia="en-CA"/>
        </w:rPr>
      </w:pPr>
      <w:r w:rsidRPr="005C57F9">
        <w:rPr>
          <w:rFonts w:ascii="Helvetica" w:hAnsi="Helvetica"/>
          <w:lang w:eastAsia="en-CA"/>
        </w:rPr>
        <w:t xml:space="preserve">We are always looking for ways to save money, whether </w:t>
      </w:r>
      <w:r w:rsidR="002555FC" w:rsidRPr="005C57F9">
        <w:rPr>
          <w:rFonts w:ascii="Helvetica" w:hAnsi="Helvetica"/>
          <w:lang w:eastAsia="en-CA"/>
        </w:rPr>
        <w:t>it’s</w:t>
      </w:r>
      <w:r w:rsidRPr="005C57F9">
        <w:rPr>
          <w:rFonts w:ascii="Helvetica" w:hAnsi="Helvetica"/>
          <w:lang w:eastAsia="en-CA"/>
        </w:rPr>
        <w:t xml:space="preserve"> in our household or our business</w:t>
      </w:r>
      <w:r w:rsidR="002555FC">
        <w:rPr>
          <w:rFonts w:ascii="Helvetica" w:hAnsi="Helvetica"/>
          <w:lang w:eastAsia="en-CA"/>
        </w:rPr>
        <w:t xml:space="preserve"> </w:t>
      </w:r>
      <w:r w:rsidR="002555FC" w:rsidRPr="005C57F9">
        <w:rPr>
          <w:rFonts w:ascii="Helvetica" w:hAnsi="Helvetica"/>
          <w:lang w:eastAsia="en-CA"/>
        </w:rPr>
        <w:t>budget</w:t>
      </w:r>
      <w:r w:rsidR="002555FC">
        <w:rPr>
          <w:rFonts w:ascii="Helvetica" w:hAnsi="Helvetica"/>
          <w:lang w:eastAsia="en-CA"/>
        </w:rPr>
        <w:t>s</w:t>
      </w:r>
      <w:r w:rsidRPr="005C57F9">
        <w:rPr>
          <w:rFonts w:ascii="Helvetica" w:hAnsi="Helvetica"/>
          <w:lang w:eastAsia="en-CA"/>
        </w:rPr>
        <w:t xml:space="preserve">. One way that businesses can save money is through hiring people with disabilities. </w:t>
      </w:r>
      <w:r w:rsidR="00C741B5" w:rsidRPr="005C57F9">
        <w:rPr>
          <w:rFonts w:ascii="Helvetica" w:hAnsi="Helvetica"/>
          <w:lang w:eastAsia="en-CA"/>
        </w:rPr>
        <w:t>Now, this may come of a surprise to many people. However, e</w:t>
      </w:r>
      <w:r w:rsidRPr="005C57F9">
        <w:rPr>
          <w:rFonts w:ascii="Helvetica" w:hAnsi="Helvetica"/>
          <w:lang w:eastAsia="en-CA"/>
        </w:rPr>
        <w:t xml:space="preserve">mploying people with disabilities is not a charity act </w:t>
      </w:r>
      <w:r w:rsidR="002555FC">
        <w:rPr>
          <w:rFonts w:ascii="Helvetica" w:hAnsi="Helvetica"/>
          <w:lang w:eastAsia="en-CA"/>
        </w:rPr>
        <w:t>–</w:t>
      </w:r>
      <w:r w:rsidRPr="005C57F9">
        <w:rPr>
          <w:rFonts w:ascii="Helvetica" w:hAnsi="Helvetica"/>
          <w:lang w:eastAsia="en-CA"/>
        </w:rPr>
        <w:t xml:space="preserve"> it</w:t>
      </w:r>
      <w:r w:rsidR="002555FC">
        <w:rPr>
          <w:rFonts w:ascii="Helvetica" w:hAnsi="Helvetica"/>
          <w:lang w:eastAsia="en-CA"/>
        </w:rPr>
        <w:t>’</w:t>
      </w:r>
      <w:r w:rsidRPr="005C57F9">
        <w:rPr>
          <w:rFonts w:ascii="Helvetica" w:hAnsi="Helvetica"/>
          <w:lang w:eastAsia="en-CA"/>
        </w:rPr>
        <w:t>s smart business</w:t>
      </w:r>
      <w:r w:rsidR="002555FC">
        <w:rPr>
          <w:rFonts w:ascii="Helvetica" w:hAnsi="Helvetica"/>
          <w:lang w:eastAsia="en-CA"/>
        </w:rPr>
        <w:t xml:space="preserve"> decision</w:t>
      </w:r>
      <w:r w:rsidRPr="005C57F9">
        <w:rPr>
          <w:rFonts w:ascii="Helvetica" w:hAnsi="Helvetica"/>
          <w:lang w:eastAsia="en-CA"/>
        </w:rPr>
        <w:t>. It is profitable.</w:t>
      </w:r>
    </w:p>
    <w:p w14:paraId="3F5D5DAD" w14:textId="255BFB49" w:rsidR="00C77ED2" w:rsidRPr="005C57F9" w:rsidRDefault="00716624" w:rsidP="00F3115E">
      <w:pPr>
        <w:rPr>
          <w:rFonts w:ascii="Helvetica" w:hAnsi="Helvetica"/>
          <w:lang w:eastAsia="en-CA"/>
        </w:rPr>
      </w:pPr>
      <w:r w:rsidRPr="005C57F9">
        <w:rPr>
          <w:rFonts w:ascii="Helvetica" w:hAnsi="Helvetica"/>
          <w:lang w:eastAsia="en-CA"/>
        </w:rPr>
        <w:t xml:space="preserve">One business owner who discovered this was Mark Wafer who owns multiple Tim </w:t>
      </w:r>
      <w:proofErr w:type="spellStart"/>
      <w:r w:rsidRPr="005C57F9">
        <w:rPr>
          <w:rFonts w:ascii="Helvetica" w:hAnsi="Helvetica"/>
          <w:lang w:eastAsia="en-CA"/>
        </w:rPr>
        <w:t>Hortons</w:t>
      </w:r>
      <w:proofErr w:type="spellEnd"/>
      <w:r w:rsidRPr="005C57F9">
        <w:rPr>
          <w:rFonts w:ascii="Helvetica" w:hAnsi="Helvetica"/>
          <w:lang w:eastAsia="en-CA"/>
        </w:rPr>
        <w:t xml:space="preserve"> franchises. When he began hiring people with disabilitie</w:t>
      </w:r>
      <w:r w:rsidR="008D0AF1" w:rsidRPr="005C57F9">
        <w:rPr>
          <w:rFonts w:ascii="Helvetica" w:hAnsi="Helvetica"/>
          <w:lang w:eastAsia="en-CA"/>
        </w:rPr>
        <w:t>s, he started seeing a difference</w:t>
      </w:r>
      <w:r w:rsidRPr="005C57F9">
        <w:rPr>
          <w:rFonts w:ascii="Helvetica" w:hAnsi="Helvetica"/>
          <w:lang w:eastAsia="en-CA"/>
        </w:rPr>
        <w:t xml:space="preserve"> in productivity and profitability. </w:t>
      </w:r>
      <w:r w:rsidR="00C97360">
        <w:rPr>
          <w:rFonts w:ascii="Helvetica" w:hAnsi="Helvetica"/>
          <w:lang w:eastAsia="en-CA"/>
        </w:rPr>
        <w:t>What Wafer saw was that</w:t>
      </w:r>
      <w:r w:rsidRPr="005C57F9">
        <w:rPr>
          <w:rFonts w:ascii="Helvetica" w:hAnsi="Helvetica"/>
          <w:lang w:eastAsia="en-CA"/>
        </w:rPr>
        <w:t xml:space="preserve"> employees with disabilities were less likely to call in sick, managers became better people persons through working with people with disabilities, and productivity remained constant</w:t>
      </w:r>
      <w:r w:rsidR="00C77ED2" w:rsidRPr="005C57F9">
        <w:rPr>
          <w:rFonts w:ascii="Helvetica" w:hAnsi="Helvetica"/>
          <w:lang w:eastAsia="en-CA"/>
        </w:rPr>
        <w:t xml:space="preserve"> -</w:t>
      </w:r>
      <w:r w:rsidRPr="005C57F9">
        <w:rPr>
          <w:rFonts w:ascii="Helvetica" w:hAnsi="Helvetica"/>
          <w:lang w:eastAsia="en-CA"/>
        </w:rPr>
        <w:t xml:space="preserve"> if not higher.</w:t>
      </w:r>
      <w:r w:rsidRPr="005C57F9">
        <w:rPr>
          <w:rFonts w:ascii="Helvetica" w:hAnsi="Helvetica"/>
          <w:color w:val="660066"/>
          <w:lang w:eastAsia="en-CA"/>
        </w:rPr>
        <w:t xml:space="preserve"> </w:t>
      </w:r>
      <w:r w:rsidR="00C77ED2" w:rsidRPr="005C57F9">
        <w:rPr>
          <w:rFonts w:ascii="Helvetica" w:hAnsi="Helvetica"/>
          <w:lang w:eastAsia="en-CA"/>
        </w:rPr>
        <w:t xml:space="preserve">This is backed up by a 2007 DuPont </w:t>
      </w:r>
      <w:r w:rsidR="00C97360" w:rsidRPr="005C57F9">
        <w:rPr>
          <w:rFonts w:ascii="Helvetica" w:hAnsi="Helvetica"/>
          <w:lang w:eastAsia="en-CA"/>
        </w:rPr>
        <w:t>study that</w:t>
      </w:r>
      <w:r w:rsidR="00C77ED2" w:rsidRPr="005C57F9">
        <w:rPr>
          <w:rFonts w:ascii="Helvetica" w:hAnsi="Helvetica"/>
          <w:lang w:eastAsia="en-CA"/>
        </w:rPr>
        <w:t xml:space="preserve"> found that </w:t>
      </w:r>
      <w:r w:rsidR="00F303C6">
        <w:rPr>
          <w:rFonts w:ascii="Helvetica" w:hAnsi="Helvetica"/>
          <w:lang w:eastAsia="en-CA"/>
        </w:rPr>
        <w:t xml:space="preserve">the </w:t>
      </w:r>
      <w:r w:rsidR="00C77ED2" w:rsidRPr="005C57F9">
        <w:rPr>
          <w:rFonts w:ascii="Helvetica" w:hAnsi="Helvetica"/>
          <w:lang w:eastAsia="en-CA"/>
        </w:rPr>
        <w:t xml:space="preserve">job performance </w:t>
      </w:r>
      <w:r w:rsidR="00F303C6">
        <w:rPr>
          <w:rFonts w:ascii="Helvetica" w:hAnsi="Helvetica"/>
          <w:lang w:eastAsia="en-CA"/>
        </w:rPr>
        <w:t>of</w:t>
      </w:r>
      <w:r w:rsidR="00F303C6" w:rsidRPr="005C57F9">
        <w:rPr>
          <w:rFonts w:ascii="Helvetica" w:hAnsi="Helvetica"/>
          <w:lang w:eastAsia="en-CA"/>
        </w:rPr>
        <w:t xml:space="preserve"> people with disabilities </w:t>
      </w:r>
      <w:r w:rsidR="00C77ED2" w:rsidRPr="005C57F9">
        <w:rPr>
          <w:rFonts w:ascii="Helvetica" w:hAnsi="Helvetica"/>
          <w:lang w:eastAsia="en-CA"/>
        </w:rPr>
        <w:t xml:space="preserve">was </w:t>
      </w:r>
      <w:r w:rsidR="00F303C6" w:rsidRPr="005C57F9">
        <w:rPr>
          <w:rFonts w:ascii="Helvetica" w:hAnsi="Helvetica"/>
          <w:lang w:eastAsia="en-CA"/>
        </w:rPr>
        <w:t xml:space="preserve">90% of the time </w:t>
      </w:r>
      <w:r w:rsidR="00C77ED2" w:rsidRPr="005C57F9">
        <w:rPr>
          <w:rFonts w:ascii="Helvetica" w:hAnsi="Helvetica"/>
          <w:lang w:eastAsia="en-CA"/>
        </w:rPr>
        <w:t>similar</w:t>
      </w:r>
      <w:r w:rsidR="00F303C6">
        <w:rPr>
          <w:rFonts w:ascii="Helvetica" w:hAnsi="Helvetica"/>
          <w:lang w:eastAsia="en-CA"/>
        </w:rPr>
        <w:t>,</w:t>
      </w:r>
      <w:r w:rsidR="00C77ED2" w:rsidRPr="005C57F9">
        <w:rPr>
          <w:rFonts w:ascii="Helvetica" w:hAnsi="Helvetica"/>
          <w:lang w:eastAsia="en-CA"/>
        </w:rPr>
        <w:t xml:space="preserve"> or </w:t>
      </w:r>
      <w:r w:rsidR="00F303C6">
        <w:rPr>
          <w:rFonts w:ascii="Helvetica" w:hAnsi="Helvetica"/>
          <w:lang w:eastAsia="en-CA"/>
        </w:rPr>
        <w:t xml:space="preserve">even </w:t>
      </w:r>
      <w:r w:rsidR="00C77ED2" w:rsidRPr="005C57F9">
        <w:rPr>
          <w:rFonts w:ascii="Helvetica" w:hAnsi="Helvetica"/>
          <w:lang w:eastAsia="en-CA"/>
        </w:rPr>
        <w:t>better</w:t>
      </w:r>
      <w:r w:rsidR="00F303C6">
        <w:rPr>
          <w:rFonts w:ascii="Helvetica" w:hAnsi="Helvetica"/>
          <w:lang w:eastAsia="en-CA"/>
        </w:rPr>
        <w:t>, compared to their co-workers who didn’t have a disability</w:t>
      </w:r>
      <w:r w:rsidR="00C77ED2" w:rsidRPr="005C57F9">
        <w:rPr>
          <w:rFonts w:ascii="Helvetica" w:hAnsi="Helvetica"/>
          <w:lang w:eastAsia="en-CA"/>
        </w:rPr>
        <w:t>.</w:t>
      </w:r>
    </w:p>
    <w:p w14:paraId="7D6625F6" w14:textId="556BB53D" w:rsidR="00BA1FD1" w:rsidRPr="005C57F9" w:rsidRDefault="00091B90" w:rsidP="00091B90">
      <w:pPr>
        <w:rPr>
          <w:rFonts w:ascii="Helvetica" w:hAnsi="Helvetica"/>
        </w:rPr>
      </w:pPr>
      <w:r w:rsidRPr="005C57F9">
        <w:rPr>
          <w:rFonts w:ascii="Helvetica" w:hAnsi="Helvetica"/>
        </w:rPr>
        <w:t xml:space="preserve">The Martin Prosperity Institute estimated that increased workforce participation among people with disabilities will increase the gross domestic product (GDP) per capita in Ontario by $600 per annum. </w:t>
      </w:r>
      <w:r w:rsidR="0071709A" w:rsidRPr="005C57F9">
        <w:rPr>
          <w:rFonts w:ascii="Helvetica" w:hAnsi="Helvetica"/>
        </w:rPr>
        <w:t>A Harvard study found that companies that embrace divers</w:t>
      </w:r>
      <w:r w:rsidR="008D0AF1" w:rsidRPr="005C57F9">
        <w:rPr>
          <w:rFonts w:ascii="Helvetica" w:hAnsi="Helvetica"/>
        </w:rPr>
        <w:t>ity are more adaptive to change</w:t>
      </w:r>
      <w:r w:rsidR="005E0B9E">
        <w:rPr>
          <w:rFonts w:ascii="Helvetica" w:hAnsi="Helvetica"/>
        </w:rPr>
        <w:t>,</w:t>
      </w:r>
      <w:r w:rsidR="0071709A" w:rsidRPr="005C57F9">
        <w:rPr>
          <w:rFonts w:ascii="Helvetica" w:hAnsi="Helvetica"/>
        </w:rPr>
        <w:t xml:space="preserve"> with 90% increased market valuation. </w:t>
      </w:r>
      <w:r w:rsidRPr="005C57F9">
        <w:rPr>
          <w:rFonts w:ascii="Helvetica" w:hAnsi="Helvetica"/>
        </w:rPr>
        <w:t xml:space="preserve">With Ontario’s </w:t>
      </w:r>
      <w:r w:rsidR="0071709A" w:rsidRPr="005C57F9">
        <w:rPr>
          <w:rFonts w:ascii="Helvetica" w:hAnsi="Helvetica"/>
        </w:rPr>
        <w:t xml:space="preserve">aging, </w:t>
      </w:r>
      <w:r w:rsidRPr="005C57F9">
        <w:rPr>
          <w:rFonts w:ascii="Helvetica" w:hAnsi="Helvetica"/>
        </w:rPr>
        <w:t xml:space="preserve">shrinking labour pool, </w:t>
      </w:r>
      <w:r w:rsidR="0071709A" w:rsidRPr="005C57F9">
        <w:rPr>
          <w:rFonts w:ascii="Helvetica" w:hAnsi="Helvetica"/>
        </w:rPr>
        <w:t>we</w:t>
      </w:r>
      <w:r w:rsidRPr="005C57F9">
        <w:rPr>
          <w:rFonts w:ascii="Helvetica" w:hAnsi="Helvetica"/>
        </w:rPr>
        <w:t xml:space="preserve"> cannot afford to loose further productivi</w:t>
      </w:r>
      <w:r w:rsidR="00BA1FD1" w:rsidRPr="005C57F9">
        <w:rPr>
          <w:rFonts w:ascii="Helvetica" w:hAnsi="Helvetica"/>
        </w:rPr>
        <w:t>ty!</w:t>
      </w:r>
    </w:p>
    <w:p w14:paraId="401B927D" w14:textId="2C19DE8C" w:rsidR="00091B90" w:rsidRPr="005C57F9" w:rsidRDefault="00BA1FD1" w:rsidP="00091B90">
      <w:pPr>
        <w:rPr>
          <w:rFonts w:ascii="Helvetica" w:hAnsi="Helvetica"/>
        </w:rPr>
      </w:pPr>
      <w:r w:rsidRPr="005C57F9">
        <w:rPr>
          <w:rFonts w:ascii="Helvetica" w:hAnsi="Helvetica"/>
        </w:rPr>
        <w:t xml:space="preserve">By harnessing the unique perspective that people with disabilities have, their skills, and productivity, </w:t>
      </w:r>
      <w:r w:rsidR="005E0B9E">
        <w:rPr>
          <w:rFonts w:ascii="Helvetica" w:hAnsi="Helvetica"/>
        </w:rPr>
        <w:t>businesses</w:t>
      </w:r>
      <w:r w:rsidRPr="005C57F9">
        <w:rPr>
          <w:rFonts w:ascii="Helvetica" w:hAnsi="Helvetica"/>
        </w:rPr>
        <w:t xml:space="preserve"> can save while finding new, innovative ways to compete in an ever-changing world.</w:t>
      </w:r>
      <w:r w:rsidR="0071709A" w:rsidRPr="005C57F9">
        <w:rPr>
          <w:rFonts w:ascii="Helvetica" w:hAnsi="Helvetica"/>
        </w:rPr>
        <w:t xml:space="preserve"> Hiring people with disabilities is the right thing to do for your community and for your business.</w:t>
      </w:r>
    </w:p>
    <w:p w14:paraId="4DD53CBE" w14:textId="6987D0C8" w:rsidR="00091B90" w:rsidRPr="005C57F9" w:rsidRDefault="00091B90" w:rsidP="00091B90">
      <w:pPr>
        <w:pStyle w:val="Heading4"/>
        <w:rPr>
          <w:rFonts w:ascii="Helvetica" w:hAnsi="Helvetica"/>
        </w:rPr>
      </w:pPr>
      <w:r w:rsidRPr="005C57F9">
        <w:rPr>
          <w:rFonts w:ascii="Helvetica" w:hAnsi="Helvetica"/>
        </w:rPr>
        <w:t>Resources:</w:t>
      </w:r>
    </w:p>
    <w:p w14:paraId="6D7091D2" w14:textId="77777777" w:rsidR="00C77ED2" w:rsidRPr="005C57F9" w:rsidRDefault="00091B90" w:rsidP="00091B90">
      <w:pPr>
        <w:rPr>
          <w:rFonts w:ascii="Helvetica" w:eastAsia="Times New Roman" w:hAnsi="Helvetica" w:cs="Times New Roman"/>
        </w:rPr>
      </w:pPr>
      <w:r w:rsidRPr="005C57F9">
        <w:rPr>
          <w:rFonts w:ascii="Helvetica" w:eastAsia="Times New Roman" w:hAnsi="Helvetica" w:cs="Times New Roman"/>
        </w:rPr>
        <w:t xml:space="preserve">Dale, J., Wafer, M. </w:t>
      </w:r>
      <w:hyperlink r:id="rId7" w:history="1">
        <w:r w:rsidRPr="005C57F9">
          <w:rPr>
            <w:rStyle w:val="Hyperlink"/>
            <w:rFonts w:ascii="Helvetica" w:eastAsia="Times New Roman" w:hAnsi="Helvetica" w:cs="Times New Roman"/>
          </w:rPr>
          <w:t>Employment: A personal imperative and a business imperative</w:t>
        </w:r>
      </w:hyperlink>
      <w:r w:rsidRPr="005C57F9">
        <w:rPr>
          <w:rFonts w:ascii="Helvetica" w:eastAsia="Times New Roman" w:hAnsi="Helvetica" w:cs="Times New Roman"/>
        </w:rPr>
        <w:t xml:space="preserve">. </w:t>
      </w:r>
    </w:p>
    <w:p w14:paraId="47199779" w14:textId="3E6E546C" w:rsidR="00C77ED2" w:rsidRPr="005C57F9" w:rsidRDefault="00C77ED2" w:rsidP="00091B90">
      <w:pPr>
        <w:rPr>
          <w:rFonts w:ascii="Helvetica" w:eastAsia="Times New Roman" w:hAnsi="Helvetica" w:cs="Times New Roman"/>
        </w:rPr>
      </w:pPr>
      <w:proofErr w:type="spellStart"/>
      <w:r w:rsidRPr="005C57F9">
        <w:rPr>
          <w:rFonts w:ascii="Helvetica" w:eastAsia="Times New Roman" w:hAnsi="Helvetica" w:cs="Times New Roman"/>
        </w:rPr>
        <w:t>Fredeen</w:t>
      </w:r>
      <w:proofErr w:type="spellEnd"/>
      <w:r w:rsidRPr="005C57F9">
        <w:rPr>
          <w:rFonts w:ascii="Helvetica" w:eastAsia="Times New Roman" w:hAnsi="Helvetica" w:cs="Times New Roman"/>
        </w:rPr>
        <w:t xml:space="preserve"> et al. </w:t>
      </w:r>
      <w:hyperlink r:id="rId8" w:history="1">
        <w:r w:rsidRPr="005C57F9">
          <w:rPr>
            <w:rStyle w:val="Hyperlink"/>
            <w:rFonts w:ascii="Helvetica" w:hAnsi="Helvetica"/>
          </w:rPr>
          <w:t xml:space="preserve">Rethinking </w:t>
        </w:r>
        <w:proofErr w:type="spellStart"/>
        <w:r w:rsidRPr="005C57F9">
          <w:rPr>
            <w:rStyle w:val="Hyperlink"/>
            <w:rFonts w:ascii="Helvetica" w:hAnsi="Helvetica"/>
          </w:rPr>
          <w:t>DisAbility</w:t>
        </w:r>
        <w:proofErr w:type="spellEnd"/>
        <w:r w:rsidRPr="005C57F9">
          <w:rPr>
            <w:rStyle w:val="Hyperlink"/>
            <w:rFonts w:ascii="Helvetica" w:hAnsi="Helvetica"/>
          </w:rPr>
          <w:t xml:space="preserve"> in the Private Sector</w:t>
        </w:r>
      </w:hyperlink>
      <w:r w:rsidRPr="005C57F9">
        <w:rPr>
          <w:rFonts w:ascii="Helvetica" w:hAnsi="Helvetica"/>
        </w:rPr>
        <w:t xml:space="preserve"> (2013). PDF. Web. 18 February 2016.</w:t>
      </w:r>
    </w:p>
    <w:p w14:paraId="737F9199" w14:textId="129707F9" w:rsidR="00091B90" w:rsidRPr="005C57F9" w:rsidRDefault="00091B90" w:rsidP="00091B90">
      <w:pPr>
        <w:rPr>
          <w:rFonts w:ascii="Helvetica" w:hAnsi="Helvetica"/>
        </w:rPr>
      </w:pPr>
      <w:r w:rsidRPr="005C57F9">
        <w:rPr>
          <w:rFonts w:ascii="Helvetica" w:eastAsia="Times New Roman" w:hAnsi="Helvetica" w:cs="Times New Roman"/>
        </w:rPr>
        <w:t>International Accessibility Summit, Ottawa. 14 July 2014. Conference Presentation.</w:t>
      </w:r>
    </w:p>
    <w:p w14:paraId="088821DD" w14:textId="1C93ED76" w:rsidR="00091B90" w:rsidRPr="005C57F9" w:rsidRDefault="00091B90" w:rsidP="00091B90">
      <w:pPr>
        <w:rPr>
          <w:rFonts w:ascii="Helvetica" w:hAnsi="Helvetica"/>
        </w:rPr>
      </w:pPr>
      <w:r w:rsidRPr="005C57F9">
        <w:rPr>
          <w:rFonts w:ascii="Helvetica" w:eastAsia="Times New Roman" w:hAnsi="Helvetica" w:cs="Times New Roman"/>
        </w:rPr>
        <w:t xml:space="preserve">Kemper et al. </w:t>
      </w:r>
      <w:hyperlink r:id="rId9" w:tgtFrame="_blank" w:history="1">
        <w:r w:rsidRPr="005C57F9">
          <w:rPr>
            <w:rStyle w:val="Hyperlink"/>
            <w:rFonts w:ascii="Helvetica" w:eastAsia="Times New Roman" w:hAnsi="Helvetica" w:cs="Times New Roman"/>
          </w:rPr>
          <w:t>Releasing Constraints: Projecting the Economic Impacts of Increased Accessibility in Ontario. Martin Prosperity Institute.</w:t>
        </w:r>
      </w:hyperlink>
      <w:r w:rsidRPr="005C57F9">
        <w:rPr>
          <w:rFonts w:ascii="Helvetica" w:eastAsia="Times New Roman" w:hAnsi="Helvetica" w:cs="Times New Roman"/>
        </w:rPr>
        <w:t xml:space="preserve"> (2010). PDF. Web. 29 April 2013.</w:t>
      </w:r>
    </w:p>
    <w:p w14:paraId="60F33319" w14:textId="4DA73513" w:rsidR="006A3588" w:rsidRPr="005C57F9" w:rsidRDefault="003E5949" w:rsidP="00693251">
      <w:pPr>
        <w:pStyle w:val="Heading2"/>
      </w:pPr>
      <w:r w:rsidRPr="005C57F9">
        <w:t>Checklist</w:t>
      </w:r>
    </w:p>
    <w:p w14:paraId="1FAD6F3D" w14:textId="5C8FCD88" w:rsidR="0014106A" w:rsidRPr="005C57F9" w:rsidRDefault="00201F8B" w:rsidP="0014106A">
      <w:pPr>
        <w:rPr>
          <w:rFonts w:ascii="Helvetica" w:hAnsi="Helvetica"/>
        </w:rPr>
      </w:pPr>
      <w:r w:rsidRPr="005C57F9">
        <w:rPr>
          <w:rFonts w:ascii="Helvetica" w:hAnsi="Helvetica"/>
        </w:rPr>
        <w:t xml:space="preserve">Here are some ways that you can attract </w:t>
      </w:r>
      <w:r w:rsidR="00FF3AA7" w:rsidRPr="005C57F9">
        <w:rPr>
          <w:rFonts w:ascii="Helvetica" w:hAnsi="Helvetica"/>
        </w:rPr>
        <w:t>applicants and keep employees with disabilities at your organization:</w:t>
      </w:r>
    </w:p>
    <w:p w14:paraId="7FB68334" w14:textId="77777777" w:rsidR="00D320B0" w:rsidRDefault="00201F8B" w:rsidP="00201F8B">
      <w:pPr>
        <w:pStyle w:val="ListParagraph"/>
        <w:numPr>
          <w:ilvl w:val="0"/>
          <w:numId w:val="8"/>
        </w:numPr>
        <w:rPr>
          <w:rFonts w:ascii="Helvetica" w:hAnsi="Helvetica"/>
        </w:rPr>
      </w:pPr>
      <w:r w:rsidRPr="005C57F9">
        <w:rPr>
          <w:rFonts w:ascii="Helvetica" w:hAnsi="Helvetica"/>
        </w:rPr>
        <w:t>Post jobs on accessible recruiting website</w:t>
      </w:r>
      <w:r w:rsidR="00D320B0">
        <w:rPr>
          <w:rFonts w:ascii="Helvetica" w:hAnsi="Helvetica"/>
        </w:rPr>
        <w:t>s that include accessible forms</w:t>
      </w:r>
    </w:p>
    <w:p w14:paraId="5FFC7166" w14:textId="5ECD9C16" w:rsidR="00201F8B" w:rsidRPr="005C57F9" w:rsidRDefault="00D320B0" w:rsidP="00201F8B">
      <w:pPr>
        <w:pStyle w:val="ListParagraph"/>
        <w:numPr>
          <w:ilvl w:val="0"/>
          <w:numId w:val="8"/>
        </w:numPr>
        <w:rPr>
          <w:rFonts w:ascii="Helvetica" w:hAnsi="Helvetica"/>
        </w:rPr>
      </w:pPr>
      <w:r>
        <w:rPr>
          <w:rFonts w:ascii="Helvetica" w:hAnsi="Helvetica"/>
        </w:rPr>
        <w:t>D</w:t>
      </w:r>
      <w:r w:rsidR="00201F8B" w:rsidRPr="005C57F9">
        <w:rPr>
          <w:rFonts w:ascii="Helvetica" w:hAnsi="Helvetica"/>
        </w:rPr>
        <w:t>o not restrict the job applications process to online only</w:t>
      </w:r>
    </w:p>
    <w:p w14:paraId="6A57AD59" w14:textId="10E9EA56" w:rsidR="00201F8B" w:rsidRPr="005C57F9" w:rsidRDefault="00201F8B" w:rsidP="00201F8B">
      <w:pPr>
        <w:pStyle w:val="ListParagraph"/>
        <w:numPr>
          <w:ilvl w:val="0"/>
          <w:numId w:val="8"/>
        </w:numPr>
        <w:rPr>
          <w:rFonts w:ascii="Helvetica" w:hAnsi="Helvetica"/>
        </w:rPr>
      </w:pPr>
      <w:r w:rsidRPr="005C57F9">
        <w:rPr>
          <w:rFonts w:ascii="Helvetica" w:hAnsi="Helvetica"/>
        </w:rPr>
        <w:t>Make applicants and employees aware that accommodations and accessible formats are available at your organization</w:t>
      </w:r>
      <w:r w:rsidR="00D320B0">
        <w:rPr>
          <w:rFonts w:ascii="Helvetica" w:hAnsi="Helvetica"/>
        </w:rPr>
        <w:t xml:space="preserve"> upon request</w:t>
      </w:r>
    </w:p>
    <w:p w14:paraId="41E9D3A6" w14:textId="0051EEE3" w:rsidR="00201F8B" w:rsidRPr="005C57F9" w:rsidRDefault="00201F8B" w:rsidP="00201F8B">
      <w:pPr>
        <w:pStyle w:val="ListParagraph"/>
        <w:numPr>
          <w:ilvl w:val="0"/>
          <w:numId w:val="8"/>
        </w:numPr>
        <w:rPr>
          <w:rFonts w:ascii="Helvetica" w:hAnsi="Helvetica"/>
        </w:rPr>
      </w:pPr>
      <w:r w:rsidRPr="005C57F9">
        <w:rPr>
          <w:rFonts w:ascii="Helvetica" w:hAnsi="Helvetica"/>
        </w:rPr>
        <w:t>Have a policy in place that includes developing accommodation plans for new or existing employees</w:t>
      </w:r>
    </w:p>
    <w:p w14:paraId="2C0CC0EC" w14:textId="7BB62F10" w:rsidR="00201F8B" w:rsidRPr="005C57F9" w:rsidRDefault="00201F8B" w:rsidP="00201F8B">
      <w:pPr>
        <w:pStyle w:val="ListParagraph"/>
        <w:numPr>
          <w:ilvl w:val="0"/>
          <w:numId w:val="8"/>
        </w:numPr>
        <w:rPr>
          <w:rFonts w:ascii="Helvetica" w:hAnsi="Helvetica"/>
        </w:rPr>
      </w:pPr>
      <w:r w:rsidRPr="005C57F9">
        <w:rPr>
          <w:rFonts w:ascii="Helvetica" w:hAnsi="Helvetica"/>
        </w:rPr>
        <w:t xml:space="preserve">When you have a job opening, </w:t>
      </w:r>
      <w:r w:rsidR="00D320B0">
        <w:rPr>
          <w:rFonts w:ascii="Helvetica" w:hAnsi="Helvetica"/>
        </w:rPr>
        <w:t>inform</w:t>
      </w:r>
      <w:r w:rsidRPr="005C57F9">
        <w:rPr>
          <w:rFonts w:ascii="Helvetica" w:hAnsi="Helvetica"/>
        </w:rPr>
        <w:t xml:space="preserve"> student disabilities centres at post-secondary institutions and disability organizations in your community.</w:t>
      </w:r>
    </w:p>
    <w:p w14:paraId="40E0FFD5" w14:textId="2372435B" w:rsidR="00C845AA" w:rsidRPr="005C57F9" w:rsidRDefault="00C845AA" w:rsidP="00201F8B">
      <w:pPr>
        <w:pStyle w:val="ListParagraph"/>
        <w:numPr>
          <w:ilvl w:val="0"/>
          <w:numId w:val="8"/>
        </w:numPr>
        <w:rPr>
          <w:rFonts w:ascii="Helvetica" w:hAnsi="Helvetica"/>
        </w:rPr>
      </w:pPr>
      <w:r w:rsidRPr="005C57F9">
        <w:rPr>
          <w:rFonts w:ascii="Helvetica" w:hAnsi="Helvetica"/>
        </w:rPr>
        <w:t>Integrate accessible document practices into the day-to-day operation of your business, such as the default Styles in Word.</w:t>
      </w:r>
    </w:p>
    <w:p w14:paraId="6FDAC658" w14:textId="7EDCB091" w:rsidR="00693251" w:rsidRPr="005C57F9" w:rsidRDefault="00693251" w:rsidP="00693251">
      <w:pPr>
        <w:pStyle w:val="Heading2"/>
      </w:pPr>
      <w:r w:rsidRPr="005C57F9">
        <w:t>Social Media</w:t>
      </w:r>
    </w:p>
    <w:p w14:paraId="36F80D63" w14:textId="77777777" w:rsidR="0052646D" w:rsidRPr="005C57F9" w:rsidRDefault="00693251" w:rsidP="0052646D">
      <w:pPr>
        <w:pStyle w:val="Heading3"/>
      </w:pPr>
      <w:r w:rsidRPr="005C57F9">
        <w:t>Facebook/LinkedIn</w:t>
      </w:r>
    </w:p>
    <w:p w14:paraId="65266CB3" w14:textId="1A065475" w:rsidR="0052646D" w:rsidRPr="005C57F9" w:rsidRDefault="00C741B5" w:rsidP="00C741B5">
      <w:pPr>
        <w:rPr>
          <w:rFonts w:ascii="Helvetica" w:hAnsi="Helvetica"/>
          <w:lang w:eastAsia="en-CA"/>
        </w:rPr>
      </w:pPr>
      <w:r w:rsidRPr="005C57F9">
        <w:rPr>
          <w:rFonts w:ascii="Helvetica" w:hAnsi="Helvetica"/>
        </w:rPr>
        <w:t>An Unexpected Way to Save Money:</w:t>
      </w:r>
      <w:r w:rsidR="0052646D" w:rsidRPr="005C57F9">
        <w:rPr>
          <w:rFonts w:ascii="Helvetica" w:hAnsi="Helvetica"/>
        </w:rPr>
        <w:t xml:space="preserve"> </w:t>
      </w:r>
      <w:r w:rsidRPr="005C57F9">
        <w:rPr>
          <w:rFonts w:ascii="Helvetica" w:hAnsi="Helvetica"/>
          <w:lang w:eastAsia="en-CA"/>
        </w:rPr>
        <w:t>We are always looking for ways to save money, whether it</w:t>
      </w:r>
      <w:r w:rsidR="007270CA">
        <w:rPr>
          <w:rFonts w:ascii="Helvetica" w:hAnsi="Helvetica"/>
          <w:lang w:eastAsia="en-CA"/>
        </w:rPr>
        <w:t>’</w:t>
      </w:r>
      <w:r w:rsidRPr="005C57F9">
        <w:rPr>
          <w:rFonts w:ascii="Helvetica" w:hAnsi="Helvetica"/>
          <w:lang w:eastAsia="en-CA"/>
        </w:rPr>
        <w:t xml:space="preserve">s in our household budget or our business. One way that businesses can save money is through hiring people with disabilities. Now, this may come of a surprise to many people. However, employing people with disabilities is not a charity act </w:t>
      </w:r>
      <w:r w:rsidR="007270CA">
        <w:rPr>
          <w:rFonts w:ascii="Helvetica" w:hAnsi="Helvetica"/>
          <w:lang w:eastAsia="en-CA"/>
        </w:rPr>
        <w:t>–</w:t>
      </w:r>
      <w:r w:rsidRPr="005C57F9">
        <w:rPr>
          <w:rFonts w:ascii="Helvetica" w:hAnsi="Helvetica"/>
          <w:lang w:eastAsia="en-CA"/>
        </w:rPr>
        <w:t xml:space="preserve"> it</w:t>
      </w:r>
      <w:r w:rsidR="007270CA">
        <w:rPr>
          <w:rFonts w:ascii="Helvetica" w:hAnsi="Helvetica"/>
          <w:lang w:eastAsia="en-CA"/>
        </w:rPr>
        <w:t>’</w:t>
      </w:r>
      <w:r w:rsidRPr="005C57F9">
        <w:rPr>
          <w:rFonts w:ascii="Helvetica" w:hAnsi="Helvetica"/>
          <w:lang w:eastAsia="en-CA"/>
        </w:rPr>
        <w:t xml:space="preserve">s </w:t>
      </w:r>
      <w:r w:rsidR="007270CA">
        <w:rPr>
          <w:rFonts w:ascii="Helvetica" w:hAnsi="Helvetica"/>
          <w:lang w:eastAsia="en-CA"/>
        </w:rPr>
        <w:t xml:space="preserve">a </w:t>
      </w:r>
      <w:r w:rsidRPr="005C57F9">
        <w:rPr>
          <w:rFonts w:ascii="Helvetica" w:hAnsi="Helvetica"/>
          <w:lang w:eastAsia="en-CA"/>
        </w:rPr>
        <w:t>smart business</w:t>
      </w:r>
      <w:r w:rsidR="007270CA">
        <w:rPr>
          <w:rFonts w:ascii="Helvetica" w:hAnsi="Helvetica"/>
          <w:lang w:eastAsia="en-CA"/>
        </w:rPr>
        <w:t xml:space="preserve"> decision</w:t>
      </w:r>
      <w:r w:rsidRPr="005C57F9">
        <w:rPr>
          <w:rFonts w:ascii="Helvetica" w:hAnsi="Helvetica"/>
          <w:lang w:eastAsia="en-CA"/>
        </w:rPr>
        <w:t xml:space="preserve">. It is profitable. </w:t>
      </w:r>
      <w:r w:rsidR="0052646D" w:rsidRPr="005C57F9">
        <w:rPr>
          <w:rFonts w:ascii="Helvetica" w:hAnsi="Helvetica"/>
        </w:rPr>
        <w:t>[link</w:t>
      </w:r>
      <w:r w:rsidRPr="005C57F9">
        <w:rPr>
          <w:rFonts w:ascii="Helvetica" w:hAnsi="Helvetica"/>
        </w:rPr>
        <w:t xml:space="preserve"> to article on your site</w:t>
      </w:r>
      <w:r w:rsidR="0052646D" w:rsidRPr="005C57F9">
        <w:rPr>
          <w:rFonts w:ascii="Helvetica" w:hAnsi="Helvetica"/>
        </w:rPr>
        <w:t>]</w:t>
      </w:r>
    </w:p>
    <w:p w14:paraId="0E24F1C9" w14:textId="77777777" w:rsidR="00693251" w:rsidRPr="005C57F9" w:rsidRDefault="00693251" w:rsidP="00693251">
      <w:pPr>
        <w:pStyle w:val="Heading3"/>
      </w:pPr>
      <w:r w:rsidRPr="005C57F9">
        <w:t>Twitter</w:t>
      </w:r>
    </w:p>
    <w:p w14:paraId="34D85A0C" w14:textId="6A92CEDE" w:rsidR="006A33BE" w:rsidRPr="005C57F9" w:rsidRDefault="006A33BE" w:rsidP="006A33BE">
      <w:pPr>
        <w:rPr>
          <w:rFonts w:ascii="Helvetica" w:hAnsi="Helvetica"/>
        </w:rPr>
      </w:pPr>
      <w:r w:rsidRPr="005C57F9">
        <w:rPr>
          <w:rFonts w:ascii="Helvetica" w:hAnsi="Helvetica"/>
        </w:rPr>
        <w:t>A surprising way to save money for Canadian businesses like yours: [link to article]</w:t>
      </w:r>
    </w:p>
    <w:p w14:paraId="21510903" w14:textId="77777777" w:rsidR="003E5949" w:rsidRDefault="003E5949" w:rsidP="003E5949">
      <w:pPr>
        <w:pStyle w:val="Heading2"/>
      </w:pPr>
      <w:r w:rsidRPr="005C57F9">
        <w:t xml:space="preserve">Resources </w:t>
      </w:r>
    </w:p>
    <w:p w14:paraId="1359B342" w14:textId="72685F07" w:rsidR="009A2221" w:rsidRPr="009A2221" w:rsidRDefault="009A2221" w:rsidP="009A2221">
      <w:bookmarkStart w:id="0" w:name="_GoBack"/>
      <w:r>
        <w:rPr>
          <w:rFonts w:ascii="Helvetica" w:hAnsi="Helvetica"/>
        </w:rPr>
        <w:t>Items with no hyperlink can be found in the Members Portal (Resource Section) of OBIAA website.</w:t>
      </w:r>
    </w:p>
    <w:bookmarkEnd w:id="0"/>
    <w:p w14:paraId="0C62A888" w14:textId="67EBBB65" w:rsidR="00CF5AFD" w:rsidRPr="009A2221" w:rsidRDefault="009A2221" w:rsidP="00CF5AFD">
      <w:pPr>
        <w:pStyle w:val="ListParagraph"/>
        <w:numPr>
          <w:ilvl w:val="0"/>
          <w:numId w:val="3"/>
        </w:numPr>
        <w:rPr>
          <w:rFonts w:ascii="Helvetica" w:hAnsi="Helvetica"/>
        </w:rPr>
      </w:pPr>
      <w:r w:rsidRPr="009A2221">
        <w:fldChar w:fldCharType="begin"/>
      </w:r>
      <w:r w:rsidRPr="009A2221">
        <w:instrText xml:space="preserve"> HYPERLINK "http://www.conferenceboard.ca/e-library/abstract.aspx?did=6264" </w:instrText>
      </w:r>
      <w:r w:rsidRPr="009A2221">
        <w:fldChar w:fldCharType="separate"/>
      </w:r>
      <w:r w:rsidR="00CF5AFD" w:rsidRPr="009A2221">
        <w:rPr>
          <w:rFonts w:ascii="Helvetica" w:hAnsi="Helvetica"/>
        </w:rPr>
        <w:t>Business Benefits of Accessible Workplaces</w:t>
      </w:r>
      <w:r w:rsidRPr="009A2221">
        <w:rPr>
          <w:rFonts w:ascii="Helvetica" w:hAnsi="Helvetica"/>
        </w:rPr>
        <w:fldChar w:fldCharType="end"/>
      </w:r>
      <w:r w:rsidR="00896468" w:rsidRPr="009A2221">
        <w:rPr>
          <w:rFonts w:ascii="Helvetica" w:hAnsi="Helvetica"/>
        </w:rPr>
        <w:t xml:space="preserve"> (PDF - see Resources folder)</w:t>
      </w:r>
    </w:p>
    <w:p w14:paraId="3FE829FF" w14:textId="13F5CC5A" w:rsidR="00CF5AFD" w:rsidRPr="009A2221" w:rsidRDefault="009A2221" w:rsidP="00CF5AFD">
      <w:pPr>
        <w:pStyle w:val="ListParagraph"/>
        <w:numPr>
          <w:ilvl w:val="0"/>
          <w:numId w:val="3"/>
        </w:numPr>
        <w:rPr>
          <w:rFonts w:ascii="Helvetica" w:hAnsi="Helvetica"/>
        </w:rPr>
      </w:pPr>
      <w:hyperlink r:id="rId10" w:history="1">
        <w:r w:rsidR="00CF5AFD" w:rsidRPr="009A2221">
          <w:rPr>
            <w:rStyle w:val="Hyperlink"/>
            <w:rFonts w:ascii="Helvetica" w:hAnsi="Helvetica"/>
          </w:rPr>
          <w:t xml:space="preserve">Rethinking </w:t>
        </w:r>
        <w:proofErr w:type="spellStart"/>
        <w:r w:rsidR="00CF5AFD" w:rsidRPr="009A2221">
          <w:rPr>
            <w:rStyle w:val="Hyperlink"/>
            <w:rFonts w:ascii="Helvetica" w:hAnsi="Helvetica"/>
          </w:rPr>
          <w:t>DisAbility</w:t>
        </w:r>
        <w:proofErr w:type="spellEnd"/>
        <w:r w:rsidR="00CF5AFD" w:rsidRPr="009A2221">
          <w:rPr>
            <w:rStyle w:val="Hyperlink"/>
            <w:rFonts w:ascii="Helvetica" w:hAnsi="Helvetica"/>
          </w:rPr>
          <w:t xml:space="preserve"> in the Private Sector</w:t>
        </w:r>
      </w:hyperlink>
      <w:r w:rsidR="00593A9E" w:rsidRPr="009A2221">
        <w:rPr>
          <w:rFonts w:ascii="Helvetica" w:hAnsi="Helvetica"/>
        </w:rPr>
        <w:t xml:space="preserve"> (PDF - see Resources folder)</w:t>
      </w:r>
    </w:p>
    <w:p w14:paraId="746AFEE8" w14:textId="60058DD4" w:rsidR="00CF5AFD" w:rsidRPr="009A2221" w:rsidRDefault="009A2221" w:rsidP="0014106A">
      <w:pPr>
        <w:pStyle w:val="ListParagraph"/>
        <w:numPr>
          <w:ilvl w:val="0"/>
          <w:numId w:val="3"/>
        </w:numPr>
        <w:rPr>
          <w:rFonts w:ascii="Helvetica" w:hAnsi="Helvetica"/>
        </w:rPr>
      </w:pPr>
      <w:hyperlink r:id="rId11" w:history="1">
        <w:r w:rsidR="00CF5AFD" w:rsidRPr="009A2221">
          <w:rPr>
            <w:rStyle w:val="Hyperlink"/>
            <w:rFonts w:ascii="Helvetica" w:hAnsi="Helvetica"/>
          </w:rPr>
          <w:t xml:space="preserve">Canadian Business </w:t>
        </w:r>
        <w:proofErr w:type="spellStart"/>
        <w:r w:rsidR="00CF5AFD" w:rsidRPr="009A2221">
          <w:rPr>
            <w:rStyle w:val="Hyperlink"/>
            <w:rFonts w:ascii="Helvetica" w:hAnsi="Helvetica"/>
          </w:rPr>
          <w:t>SenseAbility</w:t>
        </w:r>
        <w:proofErr w:type="spellEnd"/>
        <w:r w:rsidR="00CF5AFD" w:rsidRPr="009A2221">
          <w:rPr>
            <w:rStyle w:val="Hyperlink"/>
            <w:rFonts w:ascii="Helvetica" w:hAnsi="Helvetica"/>
          </w:rPr>
          <w:t>:</w:t>
        </w:r>
      </w:hyperlink>
      <w:r w:rsidR="00896468" w:rsidRPr="009A2221">
        <w:rPr>
          <w:rFonts w:ascii="Helvetica" w:hAnsi="Helvetica"/>
        </w:rPr>
        <w:t xml:space="preserve"> non-profit supporting the private sector</w:t>
      </w:r>
    </w:p>
    <w:p w14:paraId="501EF021" w14:textId="3F0F6D93" w:rsidR="00896468" w:rsidRPr="009A2221" w:rsidRDefault="009A2221" w:rsidP="00827D5F">
      <w:pPr>
        <w:pStyle w:val="ListParagraph"/>
        <w:numPr>
          <w:ilvl w:val="0"/>
          <w:numId w:val="3"/>
        </w:numPr>
        <w:rPr>
          <w:rFonts w:ascii="Helvetica" w:hAnsi="Helvetica"/>
        </w:rPr>
      </w:pPr>
      <w:hyperlink r:id="rId12" w:history="1">
        <w:r w:rsidR="00827D5F" w:rsidRPr="009A2221">
          <w:rPr>
            <w:rFonts w:ascii="Helvetica" w:hAnsi="Helvetica"/>
            <w:color w:val="0000FF"/>
            <w:u w:val="single"/>
          </w:rPr>
          <w:t>Releasing Constraints</w:t>
        </w:r>
      </w:hyperlink>
      <w:r w:rsidR="00827D5F" w:rsidRPr="009A2221">
        <w:rPr>
          <w:rFonts w:ascii="Helvetica" w:hAnsi="Helvetica"/>
        </w:rPr>
        <w:t xml:space="preserve"> (PDF - see Resources folder)</w:t>
      </w:r>
    </w:p>
    <w:p w14:paraId="3D79235B" w14:textId="382C4146" w:rsidR="00AC2D16" w:rsidRPr="009A2221" w:rsidRDefault="009A2221" w:rsidP="00AC2D16">
      <w:pPr>
        <w:pStyle w:val="ListParagraph"/>
        <w:numPr>
          <w:ilvl w:val="0"/>
          <w:numId w:val="3"/>
        </w:numPr>
        <w:rPr>
          <w:rStyle w:val="watch-title"/>
          <w:rFonts w:ascii="Helvetica" w:hAnsi="Helvetica"/>
        </w:rPr>
      </w:pPr>
      <w:hyperlink r:id="rId13" w:history="1">
        <w:r w:rsidR="00AC2D16" w:rsidRPr="009A2221">
          <w:rPr>
            <w:rStyle w:val="Hyperlink"/>
            <w:rFonts w:ascii="Helvetica" w:hAnsi="Helvetica"/>
          </w:rPr>
          <w:t>Disability Confident</w:t>
        </w:r>
      </w:hyperlink>
      <w:r w:rsidR="00AC2D16" w:rsidRPr="009A2221">
        <w:rPr>
          <w:rFonts w:ascii="Helvetica" w:hAnsi="Helvetica"/>
        </w:rPr>
        <w:t xml:space="preserve"> (</w:t>
      </w:r>
      <w:r w:rsidR="00AC2D16" w:rsidRPr="009A2221">
        <w:rPr>
          <w:rStyle w:val="watch-title"/>
          <w:rFonts w:ascii="Helvetica" w:eastAsia="Times New Roman" w:hAnsi="Helvetica" w:cs="Times New Roman"/>
        </w:rPr>
        <w:t>campaign to help organizations recruit and retain employees with disabilities)</w:t>
      </w:r>
    </w:p>
    <w:p w14:paraId="5136DAF0" w14:textId="2AB35218" w:rsidR="003C61E8" w:rsidRPr="009A2221" w:rsidRDefault="003C61E8" w:rsidP="00AC2D16">
      <w:pPr>
        <w:pStyle w:val="ListParagraph"/>
        <w:numPr>
          <w:ilvl w:val="0"/>
          <w:numId w:val="3"/>
        </w:numPr>
        <w:rPr>
          <w:rFonts w:ascii="Helvetica" w:hAnsi="Helvetica"/>
        </w:rPr>
      </w:pPr>
      <w:r w:rsidRPr="009A2221">
        <w:rPr>
          <w:rStyle w:val="watch-title"/>
          <w:rFonts w:ascii="Helvetica" w:eastAsia="Times New Roman" w:hAnsi="Helvetica" w:cs="Times New Roman"/>
        </w:rPr>
        <w:t xml:space="preserve">Ready, Willing, Able: Business Case </w:t>
      </w:r>
      <w:r w:rsidRPr="009A2221">
        <w:rPr>
          <w:rFonts w:ascii="Helvetica" w:hAnsi="Helvetica"/>
        </w:rPr>
        <w:t>(PDF - see Resources folder)</w:t>
      </w:r>
    </w:p>
    <w:p w14:paraId="30D860F6" w14:textId="2ABC4E5B" w:rsidR="00C83885" w:rsidRPr="009A2221" w:rsidRDefault="00C83885" w:rsidP="00AC2D16">
      <w:pPr>
        <w:pStyle w:val="ListParagraph"/>
        <w:numPr>
          <w:ilvl w:val="0"/>
          <w:numId w:val="3"/>
        </w:numPr>
        <w:rPr>
          <w:rFonts w:ascii="Helvetica" w:hAnsi="Helvetica"/>
        </w:rPr>
      </w:pPr>
      <w:r w:rsidRPr="009A2221">
        <w:rPr>
          <w:rFonts w:ascii="Helvetica" w:hAnsi="Helvetica"/>
        </w:rPr>
        <w:t>Compelling Business Case for Working with People with Disabilities (PDF - see Resources folder)</w:t>
      </w:r>
    </w:p>
    <w:p w14:paraId="091C1703" w14:textId="12148483" w:rsidR="00A83E02" w:rsidRPr="005C57F9" w:rsidRDefault="00A83E02" w:rsidP="00896468">
      <w:pPr>
        <w:ind w:left="360"/>
        <w:rPr>
          <w:rFonts w:ascii="Helvetica" w:hAnsi="Helvetica"/>
        </w:rPr>
      </w:pPr>
    </w:p>
    <w:sectPr w:rsidR="00A83E02" w:rsidRPr="005C57F9" w:rsidSect="00A2502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2006B3"/>
    <w:multiLevelType w:val="hybridMultilevel"/>
    <w:tmpl w:val="4C10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9438A1"/>
    <w:multiLevelType w:val="hybridMultilevel"/>
    <w:tmpl w:val="8C1C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87754"/>
    <w:multiLevelType w:val="hybridMultilevel"/>
    <w:tmpl w:val="56F21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0C1AC8"/>
    <w:multiLevelType w:val="hybridMultilevel"/>
    <w:tmpl w:val="1E04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34BEA"/>
    <w:multiLevelType w:val="hybridMultilevel"/>
    <w:tmpl w:val="123A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A355C4"/>
    <w:multiLevelType w:val="hybridMultilevel"/>
    <w:tmpl w:val="00A65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02F8A"/>
    <w:multiLevelType w:val="hybridMultilevel"/>
    <w:tmpl w:val="E5602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B655E6"/>
    <w:multiLevelType w:val="hybridMultilevel"/>
    <w:tmpl w:val="4FE4648E"/>
    <w:lvl w:ilvl="0" w:tplc="7B96B2BE">
      <w:start w:val="1"/>
      <w:numFmt w:val="bullet"/>
      <w:lvlText w:val="-"/>
      <w:lvlJc w:val="left"/>
      <w:pPr>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3"/>
  </w:num>
  <w:num w:numId="5">
    <w:abstractNumId w:val="4"/>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51"/>
    <w:rsid w:val="00026372"/>
    <w:rsid w:val="00031E5A"/>
    <w:rsid w:val="00043F45"/>
    <w:rsid w:val="00091B90"/>
    <w:rsid w:val="000D5F3F"/>
    <w:rsid w:val="0014106A"/>
    <w:rsid w:val="00141A1A"/>
    <w:rsid w:val="001C4D4B"/>
    <w:rsid w:val="001D23D7"/>
    <w:rsid w:val="001D75B5"/>
    <w:rsid w:val="00201F8B"/>
    <w:rsid w:val="00205CC2"/>
    <w:rsid w:val="002555FC"/>
    <w:rsid w:val="00350ABD"/>
    <w:rsid w:val="00386A50"/>
    <w:rsid w:val="003C61E8"/>
    <w:rsid w:val="003E5949"/>
    <w:rsid w:val="0047581A"/>
    <w:rsid w:val="0052646D"/>
    <w:rsid w:val="00593A9E"/>
    <w:rsid w:val="005C57F9"/>
    <w:rsid w:val="005E0B9E"/>
    <w:rsid w:val="00693251"/>
    <w:rsid w:val="006A33BE"/>
    <w:rsid w:val="006A3588"/>
    <w:rsid w:val="006F09BC"/>
    <w:rsid w:val="0070001E"/>
    <w:rsid w:val="00716624"/>
    <w:rsid w:val="0071709A"/>
    <w:rsid w:val="007270CA"/>
    <w:rsid w:val="00780D6A"/>
    <w:rsid w:val="00827D5F"/>
    <w:rsid w:val="00896468"/>
    <w:rsid w:val="008C0909"/>
    <w:rsid w:val="008D0AF1"/>
    <w:rsid w:val="009A2221"/>
    <w:rsid w:val="00A25022"/>
    <w:rsid w:val="00A83E02"/>
    <w:rsid w:val="00AC2D16"/>
    <w:rsid w:val="00B600B9"/>
    <w:rsid w:val="00BA1FD1"/>
    <w:rsid w:val="00C04815"/>
    <w:rsid w:val="00C44D60"/>
    <w:rsid w:val="00C741B5"/>
    <w:rsid w:val="00C77ED2"/>
    <w:rsid w:val="00C83885"/>
    <w:rsid w:val="00C845AA"/>
    <w:rsid w:val="00C861DC"/>
    <w:rsid w:val="00C97360"/>
    <w:rsid w:val="00CF5AFD"/>
    <w:rsid w:val="00D320B0"/>
    <w:rsid w:val="00DB61EF"/>
    <w:rsid w:val="00E026F1"/>
    <w:rsid w:val="00F23A8D"/>
    <w:rsid w:val="00F303C6"/>
    <w:rsid w:val="00F3115E"/>
    <w:rsid w:val="00FF3AA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05FC3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rPr>
  </w:style>
  <w:style w:type="paragraph" w:styleId="Heading1">
    <w:name w:val="heading 1"/>
    <w:basedOn w:val="Normal"/>
    <w:next w:val="Normal"/>
    <w:link w:val="Heading1Char"/>
    <w:uiPriority w:val="9"/>
    <w:qFormat/>
    <w:rsid w:val="006F09BC"/>
    <w:pPr>
      <w:keepNext/>
      <w:keepLines/>
      <w:spacing w:before="240" w:after="480"/>
      <w:outlineLvl w:val="0"/>
    </w:pPr>
    <w:rPr>
      <w:rFonts w:ascii="Helvetica" w:eastAsiaTheme="majorEastAsia" w:hAnsi="Helvetica" w:cstheme="majorBidi"/>
      <w:bCs/>
      <w:sz w:val="32"/>
      <w:szCs w:val="32"/>
    </w:rPr>
  </w:style>
  <w:style w:type="paragraph" w:styleId="Heading2">
    <w:name w:val="heading 2"/>
    <w:basedOn w:val="Normal"/>
    <w:next w:val="Normal"/>
    <w:link w:val="Heading2Char"/>
    <w:uiPriority w:val="9"/>
    <w:unhideWhenUsed/>
    <w:qFormat/>
    <w:rsid w:val="006F09BC"/>
    <w:pPr>
      <w:keepNext/>
      <w:keepLines/>
      <w:spacing w:before="200" w:after="120" w:line="312" w:lineRule="auto"/>
      <w:outlineLvl w:val="1"/>
    </w:pPr>
    <w:rPr>
      <w:rFonts w:ascii="Helvetica" w:eastAsiaTheme="majorEastAsia" w:hAnsi="Helvetica" w:cstheme="majorBidi"/>
      <w:b/>
      <w:bCs/>
      <w:caps/>
      <w:color w:val="365F91" w:themeColor="accent1" w:themeShade="BF"/>
    </w:rPr>
  </w:style>
  <w:style w:type="paragraph" w:styleId="Heading3">
    <w:name w:val="heading 3"/>
    <w:basedOn w:val="Heading2"/>
    <w:next w:val="Normal"/>
    <w:link w:val="Heading3Char"/>
    <w:uiPriority w:val="9"/>
    <w:unhideWhenUsed/>
    <w:qFormat/>
    <w:rsid w:val="006F09BC"/>
    <w:pPr>
      <w:outlineLvl w:val="2"/>
    </w:pPr>
    <w:rPr>
      <w:b w:val="0"/>
      <w:bCs w:val="0"/>
      <w:caps w:val="0"/>
    </w:rPr>
  </w:style>
  <w:style w:type="paragraph" w:styleId="Heading4">
    <w:name w:val="heading 4"/>
    <w:basedOn w:val="Normal"/>
    <w:next w:val="Normal"/>
    <w:link w:val="Heading4Char"/>
    <w:uiPriority w:val="9"/>
    <w:unhideWhenUsed/>
    <w:qFormat/>
    <w:rsid w:val="00091B9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F09BC"/>
    <w:rPr>
      <w:rFonts w:ascii="Helvetica" w:hAnsi="Helvetica"/>
      <w:b/>
      <w:bCs/>
      <w:color w:val="4F81BD" w:themeColor="accent1"/>
      <w:sz w:val="18"/>
      <w:szCs w:val="18"/>
    </w:rPr>
  </w:style>
  <w:style w:type="character" w:customStyle="1" w:styleId="Heading2Char">
    <w:name w:val="Heading 2 Char"/>
    <w:basedOn w:val="DefaultParagraphFont"/>
    <w:link w:val="Heading2"/>
    <w:uiPriority w:val="9"/>
    <w:rsid w:val="006F09BC"/>
    <w:rPr>
      <w:rFonts w:ascii="Helvetica" w:eastAsiaTheme="majorEastAsia" w:hAnsi="Helvetica"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6F09BC"/>
    <w:rPr>
      <w:rFonts w:ascii="Helvetica" w:eastAsiaTheme="majorEastAsia" w:hAnsi="Helvetica" w:cstheme="majorBidi"/>
      <w:caps/>
      <w:color w:val="365F91" w:themeColor="accent1" w:themeShade="BF"/>
      <w:sz w:val="24"/>
      <w:szCs w:val="24"/>
    </w:rPr>
  </w:style>
  <w:style w:type="character" w:customStyle="1" w:styleId="Heading1Char">
    <w:name w:val="Heading 1 Char"/>
    <w:basedOn w:val="DefaultParagraphFont"/>
    <w:link w:val="Heading1"/>
    <w:uiPriority w:val="9"/>
    <w:rsid w:val="006F09BC"/>
    <w:rPr>
      <w:rFonts w:ascii="Helvetica" w:eastAsiaTheme="majorEastAsia" w:hAnsi="Helvetica" w:cstheme="majorBidi"/>
      <w:bCs/>
      <w:sz w:val="32"/>
      <w:szCs w:val="32"/>
    </w:rPr>
  </w:style>
  <w:style w:type="paragraph" w:customStyle="1" w:styleId="Table2">
    <w:name w:val="Table 2"/>
    <w:basedOn w:val="Normal"/>
    <w:qFormat/>
    <w:rsid w:val="006F09BC"/>
    <w:pPr>
      <w:spacing w:before="200" w:after="240" w:line="312" w:lineRule="auto"/>
      <w:ind w:left="170" w:right="170"/>
    </w:pPr>
    <w:rPr>
      <w:rFonts w:ascii="Helvetica" w:hAnsi="Helvetica"/>
      <w:b/>
      <w:bCs/>
      <w:i/>
      <w:iCs/>
      <w:color w:val="FFFFFF" w:themeColor="background1"/>
      <w:kern w:val="24"/>
    </w:rPr>
  </w:style>
  <w:style w:type="character" w:styleId="Hyperlink">
    <w:name w:val="Hyperlink"/>
    <w:basedOn w:val="DefaultParagraphFont"/>
    <w:uiPriority w:val="99"/>
    <w:unhideWhenUsed/>
    <w:rsid w:val="00693251"/>
    <w:rPr>
      <w:color w:val="0000FF"/>
      <w:u w:val="single"/>
    </w:rPr>
  </w:style>
  <w:style w:type="paragraph" w:styleId="ListParagraph">
    <w:name w:val="List Paragraph"/>
    <w:basedOn w:val="Normal"/>
    <w:uiPriority w:val="34"/>
    <w:qFormat/>
    <w:rsid w:val="00693251"/>
    <w:pPr>
      <w:ind w:left="720"/>
      <w:contextualSpacing/>
    </w:pPr>
  </w:style>
  <w:style w:type="paragraph" w:styleId="NoSpacing">
    <w:name w:val="No Spacing"/>
    <w:uiPriority w:val="1"/>
    <w:qFormat/>
    <w:rsid w:val="00043F45"/>
    <w:pPr>
      <w:spacing w:after="0"/>
    </w:pPr>
    <w:rPr>
      <w:rFonts w:eastAsiaTheme="minorHAnsi"/>
      <w:sz w:val="22"/>
      <w:szCs w:val="22"/>
      <w:lang w:val="en-CA" w:eastAsia="en-US"/>
    </w:rPr>
  </w:style>
  <w:style w:type="character" w:customStyle="1" w:styleId="u-linkcomplex-target">
    <w:name w:val="u-linkcomplex-target"/>
    <w:basedOn w:val="DefaultParagraphFont"/>
    <w:rsid w:val="00043F45"/>
  </w:style>
  <w:style w:type="character" w:customStyle="1" w:styleId="watch-title">
    <w:name w:val="watch-title"/>
    <w:basedOn w:val="DefaultParagraphFont"/>
    <w:rsid w:val="00AC2D16"/>
  </w:style>
  <w:style w:type="character" w:customStyle="1" w:styleId="Heading4Char">
    <w:name w:val="Heading 4 Char"/>
    <w:basedOn w:val="DefaultParagraphFont"/>
    <w:link w:val="Heading4"/>
    <w:uiPriority w:val="9"/>
    <w:rsid w:val="00091B90"/>
    <w:rPr>
      <w:rFonts w:asciiTheme="majorHAnsi" w:eastAsiaTheme="majorEastAsia" w:hAnsiTheme="majorHAnsi" w:cstheme="majorBidi"/>
      <w:b/>
      <w:bCs/>
      <w:i/>
      <w:iCs/>
      <w:color w:val="4F81BD" w:themeColor="accent1"/>
      <w:sz w:val="24"/>
      <w:szCs w:val="24"/>
      <w:lang w:val="en-CA"/>
    </w:rPr>
  </w:style>
  <w:style w:type="paragraph" w:styleId="BalloonText">
    <w:name w:val="Balloon Text"/>
    <w:basedOn w:val="Normal"/>
    <w:link w:val="BalloonTextChar"/>
    <w:uiPriority w:val="99"/>
    <w:semiHidden/>
    <w:unhideWhenUsed/>
    <w:rsid w:val="008C090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0909"/>
    <w:rPr>
      <w:rFonts w:ascii="Lucida Grande" w:hAnsi="Lucida Grande" w:cs="Lucida Grande"/>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89260">
      <w:bodyDiv w:val="1"/>
      <w:marLeft w:val="0"/>
      <w:marRight w:val="0"/>
      <w:marTop w:val="0"/>
      <w:marBottom w:val="0"/>
      <w:divBdr>
        <w:top w:val="none" w:sz="0" w:space="0" w:color="auto"/>
        <w:left w:val="none" w:sz="0" w:space="0" w:color="auto"/>
        <w:bottom w:val="none" w:sz="0" w:space="0" w:color="auto"/>
        <w:right w:val="none" w:sz="0" w:space="0" w:color="auto"/>
      </w:divBdr>
    </w:div>
    <w:div w:id="574901641">
      <w:bodyDiv w:val="1"/>
      <w:marLeft w:val="0"/>
      <w:marRight w:val="0"/>
      <w:marTop w:val="0"/>
      <w:marBottom w:val="0"/>
      <w:divBdr>
        <w:top w:val="none" w:sz="0" w:space="0" w:color="auto"/>
        <w:left w:val="none" w:sz="0" w:space="0" w:color="auto"/>
        <w:bottom w:val="none" w:sz="0" w:space="0" w:color="auto"/>
        <w:right w:val="none" w:sz="0" w:space="0" w:color="auto"/>
      </w:divBdr>
    </w:div>
    <w:div w:id="1538466884">
      <w:bodyDiv w:val="1"/>
      <w:marLeft w:val="0"/>
      <w:marRight w:val="0"/>
      <w:marTop w:val="0"/>
      <w:marBottom w:val="0"/>
      <w:divBdr>
        <w:top w:val="none" w:sz="0" w:space="0" w:color="auto"/>
        <w:left w:val="none" w:sz="0" w:space="0" w:color="auto"/>
        <w:bottom w:val="none" w:sz="0" w:space="0" w:color="auto"/>
        <w:right w:val="none" w:sz="0" w:space="0" w:color="auto"/>
      </w:divBdr>
    </w:div>
    <w:div w:id="1563523226">
      <w:bodyDiv w:val="1"/>
      <w:marLeft w:val="0"/>
      <w:marRight w:val="0"/>
      <w:marTop w:val="0"/>
      <w:marBottom w:val="0"/>
      <w:divBdr>
        <w:top w:val="none" w:sz="0" w:space="0" w:color="auto"/>
        <w:left w:val="none" w:sz="0" w:space="0" w:color="auto"/>
        <w:bottom w:val="none" w:sz="0" w:space="0" w:color="auto"/>
        <w:right w:val="none" w:sz="0" w:space="0" w:color="auto"/>
      </w:divBdr>
    </w:div>
    <w:div w:id="1596667529">
      <w:bodyDiv w:val="1"/>
      <w:marLeft w:val="0"/>
      <w:marRight w:val="0"/>
      <w:marTop w:val="0"/>
      <w:marBottom w:val="0"/>
      <w:divBdr>
        <w:top w:val="none" w:sz="0" w:space="0" w:color="auto"/>
        <w:left w:val="none" w:sz="0" w:space="0" w:color="auto"/>
        <w:bottom w:val="none" w:sz="0" w:space="0" w:color="auto"/>
        <w:right w:val="none" w:sz="0" w:space="0" w:color="auto"/>
      </w:divBdr>
    </w:div>
    <w:div w:id="1794445875">
      <w:bodyDiv w:val="1"/>
      <w:marLeft w:val="0"/>
      <w:marRight w:val="0"/>
      <w:marTop w:val="0"/>
      <w:marBottom w:val="0"/>
      <w:divBdr>
        <w:top w:val="none" w:sz="0" w:space="0" w:color="auto"/>
        <w:left w:val="none" w:sz="0" w:space="0" w:color="auto"/>
        <w:bottom w:val="none" w:sz="0" w:space="0" w:color="auto"/>
        <w:right w:val="none" w:sz="0" w:space="0" w:color="auto"/>
      </w:divBdr>
    </w:div>
    <w:div w:id="17967525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enseability.ca/" TargetMode="External"/><Relationship Id="rId12" Type="http://schemas.openxmlformats.org/officeDocument/2006/relationships/hyperlink" Target="http://martinprosperity.org/media/ReleasingConstraintsMPI_June11.pdf" TargetMode="External"/><Relationship Id="rId13" Type="http://schemas.openxmlformats.org/officeDocument/2006/relationships/hyperlink" Target="https://www.gov.uk/government/collections/disability-confident-campaig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hyperlink" Target="https://twitter.com/OBIAA_" TargetMode="External"/><Relationship Id="rId7" Type="http://schemas.openxmlformats.org/officeDocument/2006/relationships/hyperlink" Target="http://www.carleton.ca/accessibilitysummit/july-14/" TargetMode="External"/><Relationship Id="rId8" Type="http://schemas.openxmlformats.org/officeDocument/2006/relationships/hyperlink" Target="http://www.esdc.gc.ca/eng/disability/consultations/rethinking_disabilities.shtml" TargetMode="External"/><Relationship Id="rId9" Type="http://schemas.openxmlformats.org/officeDocument/2006/relationships/hyperlink" Target="http://martinprosperity.org/2010/06/14/releasing-constraints-projecting-the-economic-impacts-of-increased-accessibility-in-ontario/" TargetMode="External"/><Relationship Id="rId10" Type="http://schemas.openxmlformats.org/officeDocument/2006/relationships/hyperlink" Target="http://www.esdc.gc.ca/eng/disability/consultations/rethinking_disabiliti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565</TotalTime>
  <Pages>5</Pages>
  <Words>1067</Words>
  <Characters>6083</Characters>
  <Application>Microsoft Macintosh Word</Application>
  <DocSecurity>0</DocSecurity>
  <Lines>50</Lines>
  <Paragraphs>14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Kit 3: Fears</vt:lpstr>
      <vt:lpstr>Kit 5: Business Benefits of Hiring Persons with Disabilities</vt:lpstr>
      <vt:lpstr>    MedIA Release</vt:lpstr>
      <vt:lpstr>    Article</vt:lpstr>
      <vt:lpstr>    Checklist</vt:lpstr>
      <vt:lpstr>    Social Media</vt:lpstr>
      <vt:lpstr>        Facebook/LinkedIn</vt:lpstr>
      <vt:lpstr>        Twitter</vt:lpstr>
      <vt:lpstr>    Resources </vt:lpstr>
    </vt:vector>
  </TitlesOfParts>
  <Manager/>
  <Company/>
  <LinksUpToDate>false</LinksUpToDate>
  <CharactersWithSpaces>7136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5</dc:title>
  <dc:subject/>
  <dc:creator>Accessibility Ontario</dc:creator>
  <cp:keywords>AODA; Accessibility Smart: OBIAA; Ontario</cp:keywords>
  <dc:description/>
  <cp:lastModifiedBy>C. E.</cp:lastModifiedBy>
  <cp:revision>24</cp:revision>
  <dcterms:created xsi:type="dcterms:W3CDTF">2016-01-21T00:04:00Z</dcterms:created>
  <dcterms:modified xsi:type="dcterms:W3CDTF">2016-03-28T22:53:00Z</dcterms:modified>
  <cp:category/>
</cp:coreProperties>
</file>